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166F8441" w:rsidR="003F38F0" w:rsidRPr="00A7502C" w:rsidRDefault="001C07CB" w:rsidP="00A7502C">
      <w:pPr>
        <w:jc w:val="right"/>
        <w:rPr>
          <w:lang w:eastAsia="en-US"/>
        </w:rPr>
      </w:pPr>
      <w:r>
        <w:rPr>
          <w:lang w:eastAsia="en-US"/>
        </w:rPr>
        <w:t>7</w:t>
      </w:r>
      <w:r w:rsidR="000F42D8" w:rsidRPr="00A7502C">
        <w:rPr>
          <w:lang w:eastAsia="en-US"/>
        </w:rPr>
        <w:t xml:space="preserve">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1C07CB" w:rsidRDefault="00E520D1" w:rsidP="00A7502C">
      <w:pPr>
        <w:jc w:val="center"/>
        <w:rPr>
          <w:bCs/>
        </w:rPr>
      </w:pPr>
      <w:r w:rsidRPr="001C07CB">
        <w:rPr>
          <w:bCs/>
        </w:rPr>
        <w:t xml:space="preserve">PREKIŲ </w:t>
      </w:r>
      <w:r w:rsidR="00FD157B" w:rsidRPr="001C07CB">
        <w:rPr>
          <w:bCs/>
        </w:rPr>
        <w:t xml:space="preserve">VIEŠOJO </w:t>
      </w:r>
      <w:r w:rsidRPr="001C07CB">
        <w:rPr>
          <w:bCs/>
        </w:rPr>
        <w:t>PIRKIMO</w:t>
      </w:r>
      <w:r w:rsidR="006967C7" w:rsidRPr="001C07CB">
        <w:rPr>
          <w:bCs/>
        </w:rPr>
        <w:t xml:space="preserve"> </w:t>
      </w:r>
      <w:r w:rsidRPr="001C07CB">
        <w:rPr>
          <w:bCs/>
        </w:rPr>
        <w:t>PARDAVIMO SUTARTI</w:t>
      </w:r>
      <w:r w:rsidR="00D40574" w:rsidRPr="001C07CB">
        <w:rPr>
          <w:bCs/>
        </w:rPr>
        <w:t xml:space="preserve">S </w:t>
      </w:r>
    </w:p>
    <w:p w14:paraId="3FB615C6" w14:textId="3A91A27E" w:rsidR="00F15839" w:rsidRDefault="006406E3" w:rsidP="00F15839">
      <w:pPr>
        <w:jc w:val="center"/>
        <w:rPr>
          <w:rFonts w:eastAsia="Calibri"/>
          <w:b/>
          <w:bCs/>
        </w:rPr>
      </w:pPr>
      <w:r>
        <w:rPr>
          <w:rFonts w:eastAsia="Calibri"/>
          <w:b/>
          <w:bCs/>
        </w:rPr>
        <w:t>ŠARVINĖS LIEMENĖS</w:t>
      </w:r>
    </w:p>
    <w:p w14:paraId="4739E341" w14:textId="77777777" w:rsidR="00D06A92" w:rsidRPr="00A06280" w:rsidRDefault="00D06A92" w:rsidP="00F15839">
      <w:pPr>
        <w:jc w:val="center"/>
        <w:rPr>
          <w:rFonts w:eastAsia="Calibri"/>
          <w:b/>
          <w:bCs/>
        </w:rPr>
      </w:pPr>
    </w:p>
    <w:p w14:paraId="2A8F76CD" w14:textId="77777777"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F91BE82"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B60025">
        <w:rPr>
          <w:i/>
          <w:color w:val="0070C0"/>
        </w:rPr>
        <w:t>pareigos, vardas, pavardė</w:t>
      </w:r>
      <w:r w:rsidR="003F38F0" w:rsidRPr="00A7502C">
        <w:t xml:space="preserve">, veikiančio (-ios) pagal </w:t>
      </w:r>
      <w:r w:rsidR="003F38F0" w:rsidRPr="00B60025">
        <w:rPr>
          <w:i/>
          <w:color w:val="0070C0"/>
        </w:rPr>
        <w:t>dokumentas, kurio pagrindu veikia asmuo</w:t>
      </w:r>
      <w:r w:rsidR="003F38F0" w:rsidRPr="00B60025">
        <w:rPr>
          <w:color w:val="0070C0"/>
        </w:rPr>
        <w:t xml:space="preserve"> </w:t>
      </w:r>
      <w:r w:rsidR="003F38F0" w:rsidRPr="00A7502C">
        <w:t xml:space="preserve">(toliau – </w:t>
      </w:r>
      <w:r w:rsidR="003F38F0" w:rsidRPr="00A7502C">
        <w:rPr>
          <w:b/>
        </w:rPr>
        <w:t>Pirkėjas</w:t>
      </w:r>
      <w:r w:rsidR="003F38F0" w:rsidRPr="00A7502C">
        <w:t>),</w:t>
      </w:r>
    </w:p>
    <w:p w14:paraId="6873D4A0" w14:textId="242C7806" w:rsidR="004D6B4E" w:rsidRPr="00B60025" w:rsidRDefault="003F38F0" w:rsidP="00A7502C">
      <w:pPr>
        <w:ind w:left="-270"/>
        <w:jc w:val="both"/>
        <w:rPr>
          <w:i/>
          <w:color w:val="0070C0"/>
        </w:rPr>
      </w:pPr>
      <w:r w:rsidRPr="00A7502C">
        <w:t xml:space="preserve">ir </w:t>
      </w:r>
      <w:r w:rsidRPr="00B60025">
        <w:rPr>
          <w:b/>
          <w:bCs/>
          <w:i/>
          <w:color w:val="0070C0"/>
        </w:rPr>
        <w:t>pardavėjas</w:t>
      </w:r>
      <w:r w:rsidRPr="00A7502C">
        <w:t>, atstovaujama</w:t>
      </w:r>
      <w:r w:rsidR="001664D8" w:rsidRPr="00A7502C">
        <w:t>s</w:t>
      </w:r>
      <w:r w:rsidRPr="00A7502C">
        <w:t xml:space="preserve"> </w:t>
      </w:r>
      <w:r w:rsidRPr="00B60025">
        <w:rPr>
          <w:i/>
          <w:color w:val="0070C0"/>
        </w:rPr>
        <w:t>pareigos, vardas, pavardė</w:t>
      </w:r>
      <w:r w:rsidRPr="00A7502C">
        <w:t xml:space="preserve">, veikiančio (-ios) pagal </w:t>
      </w:r>
      <w:r w:rsidRPr="00B60025">
        <w:rPr>
          <w:i/>
          <w:color w:val="0070C0"/>
        </w:rPr>
        <w:t>dokumentas, kurio pagrindu veikia asmuo</w:t>
      </w:r>
      <w:r w:rsidRPr="00B60025">
        <w:rPr>
          <w:color w:val="0070C0"/>
        </w:rPr>
        <w:t xml:space="preserve"> </w:t>
      </w:r>
      <w:r w:rsidRPr="00A7502C">
        <w:t xml:space="preserve">(toliau – </w:t>
      </w:r>
      <w:r w:rsidRPr="00A7502C">
        <w:rPr>
          <w:b/>
        </w:rPr>
        <w:t>Pardavėjas</w:t>
      </w:r>
      <w:r w:rsidRPr="00A7502C">
        <w:t xml:space="preserve">), </w:t>
      </w:r>
      <w:r w:rsidRPr="00B60025">
        <w:rPr>
          <w:i/>
          <w:color w:val="0070C0"/>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B60025">
        <w:rPr>
          <w:iCs/>
        </w:rPr>
        <w:t>Lietuvos Respublikos viešųjų pirkimų, atliekamų gynybos ir saugumo srityje, įstatymu</w:t>
      </w:r>
      <w:r w:rsidR="007D2F86" w:rsidRPr="00A7502C">
        <w:rPr>
          <w:i/>
        </w:rPr>
        <w:t xml:space="preserve">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7"/>
      </w:tblGrid>
      <w:tr w:rsidR="0051758C" w:rsidRPr="00A7502C" w14:paraId="4F637B4E" w14:textId="77777777" w:rsidTr="007E5E4F">
        <w:trPr>
          <w:trHeight w:val="1722"/>
        </w:trPr>
        <w:tc>
          <w:tcPr>
            <w:tcW w:w="9917"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75A037F7"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0B2028">
              <w:rPr>
                <w:b/>
              </w:rPr>
              <w:t>Pirkėjui</w:t>
            </w:r>
            <w:r w:rsidR="00613537" w:rsidRPr="000B2028">
              <w:rPr>
                <w:b/>
                <w:bCs/>
                <w:color w:val="5B9BD5" w:themeColor="accent1"/>
              </w:rPr>
              <w:t xml:space="preserve"> </w:t>
            </w:r>
            <w:r w:rsidR="006406E3">
              <w:rPr>
                <w:b/>
                <w:bCs/>
                <w:color w:val="5B9BD5" w:themeColor="accent1"/>
              </w:rPr>
              <w:t>šiuos</w:t>
            </w:r>
            <w:r w:rsidR="007E5E4F">
              <w:rPr>
                <w:b/>
              </w:rPr>
              <w:t xml:space="preserve"> </w:t>
            </w:r>
            <w:r w:rsidR="006406E3">
              <w:rPr>
                <w:b/>
              </w:rPr>
              <w:t>šarvinių liemenių komplektus</w:t>
            </w:r>
            <w:r w:rsidR="00481F2A">
              <w:rPr>
                <w:b/>
              </w:rPr>
              <w:t xml:space="preserve"> </w:t>
            </w:r>
            <w:r w:rsidR="00481F2A" w:rsidRPr="00B60025">
              <w:rPr>
                <w:bCs/>
                <w:i/>
                <w:iCs/>
                <w:color w:val="0070C0"/>
              </w:rPr>
              <w:t>sutarties sudarymo metu</w:t>
            </w:r>
            <w:r w:rsidR="00481F2A" w:rsidRPr="00B60025">
              <w:rPr>
                <w:i/>
                <w:iCs/>
                <w:color w:val="0070C0"/>
              </w:rPr>
              <w:t xml:space="preserve"> </w:t>
            </w:r>
            <w:r w:rsidR="00481F2A" w:rsidRPr="00B60025">
              <w:rPr>
                <w:bCs/>
                <w:i/>
                <w:iCs/>
                <w:color w:val="0070C0"/>
              </w:rPr>
              <w:t>nurodomas gamintojas ir modelis</w:t>
            </w:r>
            <w:r w:rsidR="007E5E4F">
              <w:rPr>
                <w:bCs/>
                <w:i/>
                <w:iCs/>
                <w:color w:val="0070C0"/>
              </w:rPr>
              <w:t>.</w:t>
            </w:r>
            <w:r w:rsidR="00C70B33" w:rsidRPr="00481F2A">
              <w:rPr>
                <w:bCs/>
                <w:color w:val="5B9BD5" w:themeColor="accent1"/>
              </w:rPr>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49760F">
        <w:trPr>
          <w:trHeight w:val="3017"/>
        </w:trPr>
        <w:tc>
          <w:tcPr>
            <w:tcW w:w="9917"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A7502C">
            <w:pPr>
              <w:jc w:val="both"/>
              <w:rPr>
                <w:b/>
              </w:rPr>
            </w:pPr>
            <w:r w:rsidRPr="00A7502C">
              <w:rPr>
                <w:b/>
              </w:rPr>
              <w:t>2. Sutarties kaina/vertė/prekių įkainiai/kainodaros taisyklės</w:t>
            </w:r>
          </w:p>
          <w:p w14:paraId="68519EBE" w14:textId="24644FA9" w:rsidR="004919FF" w:rsidRDefault="004919FF" w:rsidP="004919FF">
            <w:pPr>
              <w:jc w:val="both"/>
            </w:pPr>
            <w:r w:rsidRPr="00A7502C">
              <w:t>2.</w:t>
            </w:r>
            <w:r>
              <w:t>1</w:t>
            </w:r>
            <w:r w:rsidRPr="00A7502C">
              <w:t>. Sutarčiai taikoma fiksuoto įkainio kainodara</w:t>
            </w:r>
            <w:r>
              <w:t>.</w:t>
            </w:r>
          </w:p>
          <w:p w14:paraId="56DEC9C6" w14:textId="326FA9B9" w:rsidR="00E83BF5" w:rsidRDefault="00DB6459" w:rsidP="00A7502C">
            <w:pPr>
              <w:jc w:val="both"/>
            </w:pPr>
            <w:r w:rsidRPr="00A7502C">
              <w:t>2.</w:t>
            </w:r>
            <w:r w:rsidR="004919FF">
              <w:t>2</w:t>
            </w:r>
            <w:r w:rsidR="002860FA" w:rsidRPr="00A7502C">
              <w:t xml:space="preserve">. </w:t>
            </w:r>
            <w:r w:rsidR="0083768E" w:rsidRPr="00A7502C">
              <w:rPr>
                <w:kern w:val="2"/>
              </w:rPr>
              <w:t xml:space="preserve">Pradinės Sutarties vertė </w:t>
            </w:r>
            <w:r w:rsidR="007E5E4F" w:rsidRPr="006C45A3">
              <w:rPr>
                <w:bCs/>
                <w:i/>
                <w:iCs/>
                <w:color w:val="0070C0"/>
              </w:rPr>
              <w:t>nurodoma sutarties sudarymo metu</w:t>
            </w:r>
            <w:r w:rsidR="00DE0531" w:rsidRPr="006C45A3">
              <w:rPr>
                <w:color w:val="0070C0"/>
              </w:rPr>
              <w:t>.</w:t>
            </w:r>
          </w:p>
          <w:p w14:paraId="021A0D21" w14:textId="1DE0E39D" w:rsidR="00DE0531" w:rsidRDefault="00DE0531" w:rsidP="00A7502C">
            <w:pPr>
              <w:jc w:val="both"/>
              <w:rPr>
                <w:kern w:val="2"/>
              </w:rPr>
            </w:pPr>
            <w:r>
              <w:t>2.</w:t>
            </w:r>
            <w:r w:rsidR="004919FF">
              <w:t>3</w:t>
            </w:r>
            <w:r>
              <w:t>.</w:t>
            </w:r>
            <w:r w:rsidR="00173A5D">
              <w:rPr>
                <w:kern w:val="2"/>
              </w:rPr>
              <w:t xml:space="preserve"> S</w:t>
            </w:r>
            <w:r w:rsidR="00173A5D" w:rsidRPr="00A7502C">
              <w:t>utarties kaina –</w:t>
            </w:r>
            <w:r w:rsidR="00EA146F">
              <w:t xml:space="preserve"> </w:t>
            </w:r>
            <w:r w:rsidR="00A91B2B" w:rsidRPr="006C45A3">
              <w:rPr>
                <w:bCs/>
                <w:i/>
                <w:iCs/>
                <w:color w:val="0070C0"/>
              </w:rPr>
              <w:t>nurodoma sutarties sudarymo metu</w:t>
            </w:r>
            <w:r w:rsidR="00173A5D" w:rsidRPr="006C45A3">
              <w:rPr>
                <w:color w:val="0070C0"/>
                <w:kern w:val="2"/>
              </w:rPr>
              <w:t>.</w:t>
            </w:r>
          </w:p>
          <w:p w14:paraId="56949D41" w14:textId="33989A0C" w:rsidR="00C71E66" w:rsidRDefault="00641D4D" w:rsidP="00A7502C">
            <w:pPr>
              <w:jc w:val="both"/>
              <w:rPr>
                <w:bCs/>
              </w:rPr>
            </w:pPr>
            <w:r>
              <w:rPr>
                <w:kern w:val="2"/>
              </w:rPr>
              <w:t>2.</w:t>
            </w:r>
            <w:r w:rsidR="004919FF">
              <w:rPr>
                <w:kern w:val="2"/>
              </w:rPr>
              <w:t>4</w:t>
            </w:r>
            <w:r>
              <w:rPr>
                <w:kern w:val="2"/>
              </w:rPr>
              <w:t xml:space="preserve">. </w:t>
            </w:r>
            <w:r w:rsidRPr="00A7502C">
              <w:rPr>
                <w:kern w:val="2"/>
              </w:rPr>
              <w:t>Šioje Sutartyje Pradinės Sutarties</w:t>
            </w:r>
            <w:r>
              <w:rPr>
                <w:kern w:val="2"/>
              </w:rPr>
              <w:t xml:space="preserve"> </w:t>
            </w:r>
            <w:r w:rsidR="0083768E" w:rsidRPr="00A7502C">
              <w:rPr>
                <w:kern w:val="2"/>
              </w:rPr>
              <w:t>yra lygi maksimaliai pirkim</w:t>
            </w:r>
            <w:r w:rsidR="00E4612A">
              <w:rPr>
                <w:kern w:val="2"/>
              </w:rPr>
              <w:t>o daliai</w:t>
            </w:r>
            <w:r w:rsidR="0083768E" w:rsidRPr="00A7502C">
              <w:rPr>
                <w:kern w:val="2"/>
              </w:rPr>
              <w:t xml:space="preserve"> skirtai lėšų sumai be PVM  Sutartyje nurodytų Prekių įsigijimui Tiekėjo pasiūlyme nurodytais įkainiais be PVM. </w:t>
            </w:r>
          </w:p>
          <w:p w14:paraId="7CF5169B" w14:textId="15AF3625" w:rsidR="009603E8" w:rsidRPr="00A7502C" w:rsidRDefault="00853FCA" w:rsidP="00A7502C">
            <w:pPr>
              <w:jc w:val="both"/>
              <w:rPr>
                <w:kern w:val="2"/>
              </w:rPr>
            </w:pPr>
            <w:r w:rsidRPr="00A7502C">
              <w:t>2.</w:t>
            </w:r>
            <w:r w:rsidR="004919FF">
              <w:t>5</w:t>
            </w:r>
            <w:r w:rsidRPr="00A7502C">
              <w:t>.</w:t>
            </w:r>
            <w:r w:rsidRPr="00A7502C">
              <w:rPr>
                <w:kern w:val="2"/>
              </w:rPr>
              <w:t xml:space="preserve"> Pirkėjas perka Prekes </w:t>
            </w:r>
            <w:r w:rsidR="00C506FB">
              <w:rPr>
                <w:kern w:val="2"/>
              </w:rPr>
              <w:t xml:space="preserve">perka pagal </w:t>
            </w:r>
            <w:r w:rsidR="00085E8D">
              <w:rPr>
                <w:color w:val="000000"/>
                <w:kern w:val="2"/>
              </w:rPr>
              <w:t xml:space="preserve">Sutartyje nurodytais įkainiais, neviršijant </w:t>
            </w:r>
            <w:r w:rsidR="001D6ECD">
              <w:rPr>
                <w:color w:val="000000"/>
                <w:kern w:val="2"/>
              </w:rPr>
              <w:t xml:space="preserve">maksimalios </w:t>
            </w:r>
            <w:r w:rsidR="001D6ECD" w:rsidRPr="001D6ECD">
              <w:rPr>
                <w:color w:val="000000"/>
                <w:kern w:val="2"/>
              </w:rPr>
              <w:t>pirkimui skirtos lėšų sumos</w:t>
            </w:r>
            <w:r w:rsidR="001D6ECD">
              <w:rPr>
                <w:color w:val="000000"/>
                <w:kern w:val="2"/>
              </w:rPr>
              <w:t xml:space="preserve"> </w:t>
            </w:r>
            <w:r w:rsidR="00E909B1" w:rsidRPr="006E0A5A">
              <w:rPr>
                <w:bCs/>
              </w:rPr>
              <w:t>1</w:t>
            </w:r>
            <w:r w:rsidR="006E0A5A" w:rsidRPr="006E0A5A">
              <w:rPr>
                <w:bCs/>
              </w:rPr>
              <w:t> </w:t>
            </w:r>
            <w:r w:rsidR="00E909B1" w:rsidRPr="006E0A5A">
              <w:rPr>
                <w:bCs/>
              </w:rPr>
              <w:t>11</w:t>
            </w:r>
            <w:r w:rsidR="006E0A5A" w:rsidRPr="006E0A5A">
              <w:rPr>
                <w:bCs/>
              </w:rPr>
              <w:t>5 250,00 (vienas milijonas vienas šimtas penkiolika tūkstančių</w:t>
            </w:r>
            <w:r w:rsidR="007E5E4F" w:rsidRPr="006E0A5A">
              <w:rPr>
                <w:kern w:val="2"/>
              </w:rPr>
              <w:t xml:space="preserve"> </w:t>
            </w:r>
            <w:r w:rsidR="006E0A5A" w:rsidRPr="006E0A5A">
              <w:rPr>
                <w:kern w:val="2"/>
              </w:rPr>
              <w:t>du šimtai penkiasdešimt</w:t>
            </w:r>
            <w:r w:rsidR="006B5A41">
              <w:rPr>
                <w:kern w:val="2"/>
              </w:rPr>
              <w:t>, 00</w:t>
            </w:r>
            <w:r w:rsidR="006E0A5A" w:rsidRPr="006E0A5A">
              <w:rPr>
                <w:kern w:val="2"/>
              </w:rPr>
              <w:t>)</w:t>
            </w:r>
            <w:r w:rsidR="006B5A41">
              <w:rPr>
                <w:kern w:val="2"/>
              </w:rPr>
              <w:t xml:space="preserve"> </w:t>
            </w:r>
            <w:r w:rsidR="001D6ECD">
              <w:rPr>
                <w:color w:val="000000"/>
                <w:kern w:val="2"/>
              </w:rPr>
              <w:t>Eur</w:t>
            </w:r>
            <w:r w:rsidR="00085E8D">
              <w:rPr>
                <w:color w:val="000000"/>
                <w:kern w:val="2"/>
              </w:rPr>
              <w:t xml:space="preserve">. </w:t>
            </w:r>
            <w:r w:rsidR="00B416FD">
              <w:rPr>
                <w:kern w:val="2"/>
              </w:rPr>
              <w:t>Pirkėjas</w:t>
            </w:r>
            <w:r w:rsidR="00B416FD" w:rsidRPr="00A403E8">
              <w:rPr>
                <w:kern w:val="2"/>
              </w:rPr>
              <w:t xml:space="preserve"> gali išpirkti mažesnį kiekį, už mažesnę nei pirkimui skirtą maksimalią lėšų sumą</w:t>
            </w:r>
            <w:r w:rsidR="008C683A">
              <w:rPr>
                <w:kern w:val="2"/>
              </w:rPr>
              <w:t xml:space="preserve">. Minimalus išperkamas kiekis yra ne mažiau nei </w:t>
            </w:r>
            <w:r w:rsidR="00577068">
              <w:rPr>
                <w:kern w:val="2"/>
              </w:rPr>
              <w:t>3</w:t>
            </w:r>
            <w:r w:rsidR="008C683A">
              <w:rPr>
                <w:kern w:val="2"/>
              </w:rPr>
              <w:t xml:space="preserve">0 proc. maksimalios </w:t>
            </w:r>
            <w:r w:rsidR="005006D2">
              <w:rPr>
                <w:kern w:val="2"/>
              </w:rPr>
              <w:t>pirkimui skirtos lėšų sumos</w:t>
            </w:r>
            <w:r w:rsidR="00CB5F2E">
              <w:rPr>
                <w:kern w:val="2"/>
              </w:rPr>
              <w:t>.</w:t>
            </w:r>
          </w:p>
          <w:p w14:paraId="203B8AE6" w14:textId="2D1FA718" w:rsidR="00316EA5" w:rsidRPr="00A7502C" w:rsidRDefault="00AD01F6" w:rsidP="00A7502C">
            <w:pPr>
              <w:jc w:val="both"/>
            </w:pPr>
            <w:r>
              <w:t>2.</w:t>
            </w:r>
            <w:r w:rsidR="004919FF">
              <w:t>6</w:t>
            </w:r>
            <w:r>
              <w:t xml:space="preserve">. </w:t>
            </w:r>
            <w:r w:rsidR="00A766D2" w:rsidRPr="00A7502C">
              <w:t>P</w:t>
            </w:r>
            <w:r w:rsidR="00FB2109" w:rsidRPr="00A7502C">
              <w:t>rek</w:t>
            </w:r>
            <w:r w:rsidR="00A766D2" w:rsidRPr="00A7502C">
              <w:t>ės vieneto kaina</w:t>
            </w:r>
            <w:r w:rsidR="009E395D">
              <w:t xml:space="preserve"> - </w:t>
            </w:r>
            <w:r w:rsidR="009E395D" w:rsidRPr="006C45A3">
              <w:rPr>
                <w:bCs/>
                <w:i/>
                <w:iCs/>
                <w:color w:val="0070C0"/>
              </w:rPr>
              <w:t>nurodoma</w:t>
            </w:r>
            <w:r w:rsidR="002B16A0" w:rsidRPr="006C45A3">
              <w:rPr>
                <w:bCs/>
                <w:i/>
                <w:iCs/>
                <w:color w:val="0070C0"/>
              </w:rPr>
              <w:t xml:space="preserve"> </w:t>
            </w:r>
            <w:r w:rsidR="009E395D" w:rsidRPr="006C45A3">
              <w:rPr>
                <w:i/>
                <w:iCs/>
                <w:color w:val="0070C0"/>
              </w:rPr>
              <w:t>pasiūlymo kaina</w:t>
            </w:r>
            <w:r w:rsidR="009E395D" w:rsidRPr="006C45A3">
              <w:rPr>
                <w:bCs/>
                <w:i/>
                <w:iCs/>
                <w:color w:val="0070C0"/>
              </w:rPr>
              <w:t xml:space="preserve"> sutarties sudarymo metu</w:t>
            </w:r>
            <w:r w:rsidR="009E395D" w:rsidRPr="006C45A3">
              <w:rPr>
                <w:color w:val="0070C0"/>
              </w:rPr>
              <w:t xml:space="preserve"> </w:t>
            </w:r>
            <w:r w:rsidR="009E395D" w:rsidRPr="00A7502C">
              <w:t>Eur be PVM.</w:t>
            </w:r>
          </w:p>
          <w:p w14:paraId="793E2FBF" w14:textId="325A1431" w:rsidR="006C4720" w:rsidRPr="00A7502C" w:rsidRDefault="006C4720" w:rsidP="00C70B33">
            <w:pPr>
              <w:jc w:val="both"/>
            </w:pPr>
            <w:r>
              <w:t>2.</w:t>
            </w:r>
            <w:r w:rsidR="004919FF">
              <w:t>7</w:t>
            </w:r>
            <w:r>
              <w:t>. Peržiūros atvejis numatytas Sutarties bendrosios dalies 2.2 ir 2.3 papunkčiuose.</w:t>
            </w:r>
          </w:p>
        </w:tc>
      </w:tr>
      <w:tr w:rsidR="00E62C39" w:rsidRPr="00A7502C" w14:paraId="05360DC1"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35C523EA" w:rsidR="00E62C39"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3026EF">
              <w:rPr>
                <w:b/>
                <w:bCs/>
              </w:rPr>
              <w:t>7</w:t>
            </w:r>
            <w:r w:rsidR="00AC0193">
              <w:rPr>
                <w:b/>
                <w:bCs/>
              </w:rPr>
              <w:t xml:space="preserve"> (septynis) </w:t>
            </w:r>
            <w:r w:rsidR="00EA201E">
              <w:rPr>
                <w:b/>
                <w:bCs/>
              </w:rPr>
              <w:t>mėnesius</w:t>
            </w:r>
            <w:r w:rsidRPr="00A7502C">
              <w:t xml:space="preserve"> nuo </w:t>
            </w:r>
            <w:r w:rsidR="00CA46FC">
              <w:t xml:space="preserve">sutarties </w:t>
            </w:r>
            <w:r w:rsidR="00486829">
              <w:t>įsigaliojimo</w:t>
            </w:r>
            <w:r w:rsidR="0049760F">
              <w:t>.</w:t>
            </w:r>
          </w:p>
          <w:p w14:paraId="6850FDAF" w14:textId="5059232F" w:rsidR="00633B8E" w:rsidRDefault="00E76F0C" w:rsidP="00CA46FC">
            <w:pPr>
              <w:ind w:left="34" w:hanging="34"/>
              <w:jc w:val="both"/>
              <w:rPr>
                <w:kern w:val="2"/>
              </w:rPr>
            </w:pPr>
            <w:r>
              <w:t xml:space="preserve">3.2. </w:t>
            </w:r>
            <w:r w:rsidR="00633B8E">
              <w:rPr>
                <w:kern w:val="2"/>
              </w:rPr>
              <w:t xml:space="preserve">Pardavėjas turi teisę į Prekių pristatymo termino pratęsimą, tačiau tik tuo atveju, jei atsiranda įrodymais pagrįstų kliūčių ar trukdymų, kurių atsiradimui Pardavėjas neturi įtakos ir už kuriuos jis neatsako ir kurie sukelti ir priskirtini tretiesiems asmenims, ar kitų aplinkybių, kurių Pardavėjas negalėjo iš anksto numatyti. Aplinkybės, kuriomis grindžiama būtinybė pratęsti Prekių tiekimo terminą, jokiu būdu negali priklausyti nuo Pardavėjo. Kiekvienu tokiu atveju, Pardavėjas raštu nedelsdamas, bet ne vėliau kaip per </w:t>
            </w:r>
            <w:r w:rsidR="00633B8E" w:rsidRPr="000275A0">
              <w:rPr>
                <w:kern w:val="2"/>
              </w:rPr>
              <w:t>10</w:t>
            </w:r>
            <w:r w:rsidR="00A0494C" w:rsidRPr="000275A0">
              <w:rPr>
                <w:kern w:val="2"/>
              </w:rPr>
              <w:t xml:space="preserve"> </w:t>
            </w:r>
            <w:r w:rsidR="00410A17" w:rsidRPr="000275A0">
              <w:rPr>
                <w:kern w:val="2"/>
              </w:rPr>
              <w:t xml:space="preserve">(dešimt) </w:t>
            </w:r>
            <w:r w:rsidR="000275A0" w:rsidRPr="000275A0">
              <w:rPr>
                <w:kern w:val="2"/>
              </w:rPr>
              <w:t>darbo dienų</w:t>
            </w:r>
            <w:r w:rsidR="00633B8E" w:rsidRPr="000275A0">
              <w:rPr>
                <w:kern w:val="2"/>
              </w:rPr>
              <w:t xml:space="preserve">, </w:t>
            </w:r>
            <w:r w:rsidR="00633B8E">
              <w:rPr>
                <w:kern w:val="2"/>
              </w:rPr>
              <w:t>apie tai praneša Pirkėjui, pateikdamas minėtų aplinkybių egzistavimo įrodymus. Nurodytas aplinkybes vertina Pirkėjas. Pirkėjui sutikus, Prekių pristatymo terminas gali būti pratęsiamas tik minėtų aplinkybių egzistavimo laikotarpiui</w:t>
            </w:r>
            <w:r w:rsidR="00410A17">
              <w:rPr>
                <w:kern w:val="2"/>
              </w:rPr>
              <w:t>. Maksimal</w:t>
            </w:r>
            <w:r w:rsidR="000275A0">
              <w:rPr>
                <w:kern w:val="2"/>
              </w:rPr>
              <w:t>us</w:t>
            </w:r>
            <w:r w:rsidR="00410A17">
              <w:rPr>
                <w:kern w:val="2"/>
              </w:rPr>
              <w:t xml:space="preserve"> bendras tokių pratęsimų laikotarpis</w:t>
            </w:r>
            <w:r w:rsidR="000275A0">
              <w:rPr>
                <w:kern w:val="2"/>
              </w:rPr>
              <w:t xml:space="preserve"> negali būti ilgesnis nei </w:t>
            </w:r>
            <w:r w:rsidR="00860268">
              <w:rPr>
                <w:kern w:val="2"/>
              </w:rPr>
              <w:t>nurodytas</w:t>
            </w:r>
            <w:r w:rsidR="00BB6710">
              <w:rPr>
                <w:kern w:val="2"/>
              </w:rPr>
              <w:t xml:space="preserve"> 10.3 p.</w:t>
            </w:r>
          </w:p>
          <w:p w14:paraId="29305FD0" w14:textId="68EDE996" w:rsidR="00093D73" w:rsidRPr="00A7502C" w:rsidRDefault="00E62C39" w:rsidP="00A7502C">
            <w:pPr>
              <w:jc w:val="both"/>
            </w:pPr>
            <w:r w:rsidRPr="00A7502C">
              <w:rPr>
                <w:lang w:eastAsia="en-US"/>
              </w:rPr>
              <w:t>3.</w:t>
            </w:r>
            <w:r w:rsidR="003B2C4D">
              <w:rPr>
                <w:lang w:eastAsia="en-US"/>
              </w:rPr>
              <w:t>3</w:t>
            </w:r>
            <w:r w:rsidRPr="00A7502C">
              <w:rPr>
                <w:lang w:eastAsia="en-US"/>
              </w:rPr>
              <w:t xml:space="preserve">. Prekių pristatymo vieta – </w:t>
            </w:r>
            <w:r w:rsidR="00093D73" w:rsidRPr="00A7502C">
              <w:rPr>
                <w:rFonts w:eastAsia="Calibri"/>
                <w:bCs/>
              </w:rPr>
              <w:t>Laisvės al. 34, LT-44240</w:t>
            </w:r>
            <w:r w:rsidR="00B66360">
              <w:rPr>
                <w:rFonts w:eastAsia="Calibri"/>
                <w:bCs/>
              </w:rPr>
              <w:t>,</w:t>
            </w:r>
            <w:r w:rsidR="00093D73" w:rsidRPr="00A7502C">
              <w:rPr>
                <w:rFonts w:eastAsia="Calibri"/>
                <w:bCs/>
              </w:rPr>
              <w:t xml:space="preserve"> Kaunas</w:t>
            </w:r>
            <w:r w:rsidR="00A603EF">
              <w:rPr>
                <w:rFonts w:eastAsia="Calibri"/>
                <w:bCs/>
              </w:rPr>
              <w:t xml:space="preserve"> arba kit</w:t>
            </w:r>
            <w:r w:rsidR="00817960">
              <w:rPr>
                <w:rFonts w:eastAsia="Calibri"/>
                <w:bCs/>
              </w:rPr>
              <w:t>u</w:t>
            </w:r>
            <w:r w:rsidR="00A603EF">
              <w:rPr>
                <w:rFonts w:eastAsia="Calibri"/>
                <w:bCs/>
              </w:rPr>
              <w:t xml:space="preserve"> </w:t>
            </w:r>
            <w:r w:rsidR="00CF1D18">
              <w:rPr>
                <w:rFonts w:eastAsia="Calibri"/>
                <w:bCs/>
              </w:rPr>
              <w:t>perkančiosios organizacijos užsakymo metu patikslint</w:t>
            </w:r>
            <w:r w:rsidR="00817960">
              <w:rPr>
                <w:rFonts w:eastAsia="Calibri"/>
                <w:bCs/>
              </w:rPr>
              <w:t>u</w:t>
            </w:r>
            <w:r w:rsidR="00CF1D18">
              <w:rPr>
                <w:rFonts w:eastAsia="Calibri"/>
                <w:bCs/>
              </w:rPr>
              <w:t xml:space="preserve"> adres</w:t>
            </w:r>
            <w:r w:rsidR="00817960">
              <w:rPr>
                <w:rFonts w:eastAsia="Calibri"/>
                <w:bCs/>
              </w:rPr>
              <w:t>u</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0A01E189" w14:textId="1925EAC8" w:rsidR="00E62C39" w:rsidRPr="00A7502C" w:rsidRDefault="00E62C39" w:rsidP="00A7502C">
            <w:pPr>
              <w:jc w:val="both"/>
            </w:pPr>
            <w:r w:rsidRPr="00A7502C">
              <w:t>3.</w:t>
            </w:r>
            <w:r w:rsidR="003B2C4D">
              <w:t>4</w:t>
            </w:r>
            <w:r w:rsidRPr="00A7502C">
              <w:t xml:space="preserve">.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w:t>
            </w:r>
            <w:r w:rsidRPr="00A7502C">
              <w:lastRenderedPageBreak/>
              <w:t xml:space="preserve">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tc>
      </w:tr>
      <w:tr w:rsidR="009945A8" w:rsidRPr="00A7502C" w14:paraId="37180D7A" w14:textId="77777777" w:rsidTr="00F516E6">
        <w:trPr>
          <w:trHeight w:val="274"/>
        </w:trPr>
        <w:tc>
          <w:tcPr>
            <w:tcW w:w="9917"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lastRenderedPageBreak/>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16AEAD31" w:rsidR="009945A8" w:rsidRDefault="009945A8" w:rsidP="00A7502C">
            <w:pPr>
              <w:jc w:val="both"/>
            </w:pPr>
            <w:r w:rsidRPr="00A7502C">
              <w:t xml:space="preserve">4.3. </w:t>
            </w:r>
            <w:r w:rsidR="00247766" w:rsidRPr="00A7502C">
              <w:rPr>
                <w:b/>
              </w:rPr>
              <w:t>Pirkėjui</w:t>
            </w:r>
            <w:r w:rsidR="00247766" w:rsidRPr="00A7502C">
              <w:rPr>
                <w:i/>
              </w:rPr>
              <w:t xml:space="preserve"> </w:t>
            </w:r>
            <w:r w:rsidR="00247766" w:rsidRPr="00A7502C">
              <w:t xml:space="preserve">nusprendus gali būti mokamas </w:t>
            </w:r>
            <w:r w:rsidR="00177717">
              <w:t xml:space="preserve">iki </w:t>
            </w:r>
            <w:r w:rsidR="00164249">
              <w:t>3</w:t>
            </w:r>
            <w:r w:rsidR="00177717">
              <w:t>0 procentų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A7502C">
            <w:pPr>
              <w:jc w:val="both"/>
              <w:rPr>
                <w:bCs/>
              </w:rPr>
            </w:pPr>
            <w:r w:rsidRPr="000962C0">
              <w:rPr>
                <w:bCs/>
              </w:rPr>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1E7C8D05" w:rsidR="009945A8" w:rsidRPr="00A7502C" w:rsidRDefault="009945A8" w:rsidP="00A7502C">
            <w:pPr>
              <w:jc w:val="both"/>
            </w:pPr>
            <w:r w:rsidRPr="00A7502C">
              <w:t>5.1.1.</w:t>
            </w:r>
            <w:r w:rsidRPr="00A7502C">
              <w:rPr>
                <w:b/>
              </w:rPr>
              <w:t xml:space="preserve"> Pardavėjui</w:t>
            </w:r>
            <w:r w:rsidRPr="00A7502C">
              <w:t xml:space="preserve"> vėluojant pristatyti Prekes daugiau kaip </w:t>
            </w:r>
            <w:r w:rsidR="00E2118D">
              <w:t>3</w:t>
            </w:r>
            <w:r w:rsidRPr="00A7502C">
              <w:t>0 (</w:t>
            </w:r>
            <w:r w:rsidR="00E2118D">
              <w:t>tris</w:t>
            </w:r>
            <w:r w:rsidRPr="00A7502C">
              <w:t>dešimt) dienų nuo Sutarties specialiosios dalies 3.1 punkte numatyto termino;</w:t>
            </w:r>
          </w:p>
          <w:p w14:paraId="5CFDA14E" w14:textId="77777777"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77777777" w:rsidR="009945A8"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9760F">
        <w:trPr>
          <w:trHeight w:val="1128"/>
        </w:trPr>
        <w:tc>
          <w:tcPr>
            <w:tcW w:w="9917"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4CDA4B06" w:rsidR="00BD091C"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D97AAB">
        <w:trPr>
          <w:trHeight w:val="1256"/>
        </w:trPr>
        <w:tc>
          <w:tcPr>
            <w:tcW w:w="9917"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7648FCDB" w14:textId="2EE3AE88" w:rsidR="00027D89" w:rsidRPr="004252BD" w:rsidRDefault="009945A8" w:rsidP="00A7502C">
            <w:pPr>
              <w:jc w:val="both"/>
              <w:rPr>
                <w:i/>
                <w:iCs/>
              </w:rPr>
            </w:pPr>
            <w:r w:rsidRPr="00A7502C">
              <w:t xml:space="preserve">7.1. Pardavėjo pristatytų prekių kokybės garantijos/tinkamumo naudoti terminas – </w:t>
            </w:r>
            <w:r w:rsidR="004252BD" w:rsidRPr="00BE0353">
              <w:rPr>
                <w:bCs/>
                <w:i/>
                <w:iCs/>
                <w:color w:val="0070C0"/>
              </w:rPr>
              <w:t>nurodoma sutarties sudarymo metu</w:t>
            </w:r>
          </w:p>
          <w:p w14:paraId="67B050CD" w14:textId="1A7B4793" w:rsidR="009945A8" w:rsidRPr="00A7502C" w:rsidRDefault="009945A8" w:rsidP="00A7502C">
            <w:pPr>
              <w:jc w:val="both"/>
            </w:pPr>
            <w:r w:rsidRPr="00A7502C">
              <w:t xml:space="preserve">7.2. Sutarties bendrosios dalies 6.3 punkte nurodytas terminas – </w:t>
            </w:r>
            <w:r w:rsidR="00D97AAB">
              <w:t>6</w:t>
            </w:r>
            <w:r w:rsidR="00D838D8">
              <w:t>0</w:t>
            </w:r>
            <w:r w:rsidRPr="00A7502C">
              <w:t xml:space="preserve"> (</w:t>
            </w:r>
            <w:r w:rsidR="00D97AAB">
              <w:t>šešiasdešimt</w:t>
            </w:r>
            <w:r w:rsidRPr="00A7502C">
              <w:t>) dienų</w:t>
            </w:r>
            <w:r w:rsidRPr="00A7502C">
              <w:rPr>
                <w:szCs w:val="22"/>
              </w:rPr>
              <w:t>.</w:t>
            </w:r>
          </w:p>
        </w:tc>
      </w:tr>
      <w:tr w:rsidR="009945A8" w:rsidRPr="00A7502C" w14:paraId="2E5BFAF9" w14:textId="77777777" w:rsidTr="0049760F">
        <w:trPr>
          <w:trHeight w:val="663"/>
        </w:trPr>
        <w:tc>
          <w:tcPr>
            <w:tcW w:w="9917"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49760F">
        <w:trPr>
          <w:trHeight w:val="20"/>
        </w:trPr>
        <w:tc>
          <w:tcPr>
            <w:tcW w:w="9917"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A5029A0"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3FD85F53" w:rsidR="009945A8" w:rsidRPr="00BE0353" w:rsidRDefault="009945A8" w:rsidP="00A7502C">
            <w:pPr>
              <w:jc w:val="both"/>
              <w:rPr>
                <w:color w:val="0070C0"/>
              </w:rPr>
            </w:pPr>
            <w:r w:rsidRPr="00A7502C">
              <w:t>9.6.</w:t>
            </w:r>
            <w:r w:rsidRPr="00A7502C">
              <w:rPr>
                <w:b/>
              </w:rPr>
              <w:t xml:space="preserve"> Pardavėjas</w:t>
            </w:r>
            <w:r w:rsidRPr="00A7502C">
              <w:t xml:space="preserve"> šiai Sutarčiai vykdyti pasitelks subtiekėją (-us): </w:t>
            </w:r>
            <w:r w:rsidRPr="00BE0353">
              <w:rPr>
                <w:i/>
                <w:iCs/>
                <w:color w:val="0070C0"/>
              </w:rPr>
              <w:t>nurodomas subtiekėjo (-ų) pavadinimas</w:t>
            </w:r>
            <w:r w:rsidRPr="00A7502C">
              <w:rPr>
                <w:i/>
              </w:rPr>
              <w:t xml:space="preserve">. </w:t>
            </w:r>
            <w:r w:rsidRPr="00A7502C">
              <w:t>Subtiekėjo (-jų) keitimo tvarka nurodyta Sutarties bendrosios dalies 15.9 punkte</w:t>
            </w:r>
            <w:r w:rsidRPr="00BE0353">
              <w:rPr>
                <w:color w:val="0070C0"/>
              </w:rPr>
              <w:t>.</w:t>
            </w:r>
            <w:r w:rsidRPr="00BE0353">
              <w:rPr>
                <w:i/>
                <w:color w:val="0070C0"/>
              </w:rPr>
              <w:t xml:space="preserve"> arba </w:t>
            </w:r>
            <w:r w:rsidRPr="00A7502C">
              <w:rPr>
                <w:i/>
              </w:rPr>
              <w:t>įrašoma:</w:t>
            </w:r>
            <w:r w:rsidRPr="00A7502C">
              <w:t xml:space="preserve"> </w:t>
            </w:r>
            <w:r w:rsidRPr="00A7502C">
              <w:rPr>
                <w:b/>
              </w:rPr>
              <w:t>Pardavėjas</w:t>
            </w:r>
            <w:r w:rsidRPr="00A7502C">
              <w:t xml:space="preserve"> šiai Sutarčiai vykdyti subtiekėjo (-ų) nepasitelks </w:t>
            </w:r>
            <w:r w:rsidRPr="00BE0353">
              <w:rPr>
                <w:i/>
                <w:color w:val="0070C0"/>
              </w:rPr>
              <w:t>jei subtiekėjas nebus pasitelktas</w:t>
            </w:r>
          </w:p>
          <w:p w14:paraId="7FE138E4" w14:textId="477B2AA3" w:rsidR="009945A8" w:rsidRPr="00B60025" w:rsidRDefault="009945A8" w:rsidP="00A7502C">
            <w:pPr>
              <w:jc w:val="both"/>
              <w:rPr>
                <w:i/>
                <w:iCs/>
              </w:rPr>
            </w:pPr>
            <w:r w:rsidRPr="00A7502C">
              <w:t xml:space="preserve">9.7. </w:t>
            </w:r>
            <w:r w:rsidRPr="00A7502C">
              <w:rPr>
                <w:b/>
              </w:rPr>
              <w:t>Pardavėjo</w:t>
            </w:r>
            <w:r w:rsidRPr="00A7502C">
              <w:t xml:space="preserve"> atstovas – </w:t>
            </w:r>
            <w:r w:rsidR="007D4F35" w:rsidRPr="00BE0353">
              <w:rPr>
                <w:bCs/>
                <w:i/>
                <w:iCs/>
                <w:color w:val="0070C0"/>
              </w:rPr>
              <w:t>nurodo</w:t>
            </w:r>
            <w:r w:rsidR="00A02908" w:rsidRPr="00BE0353">
              <w:rPr>
                <w:bCs/>
                <w:i/>
                <w:iCs/>
                <w:color w:val="0070C0"/>
              </w:rPr>
              <w:t>ma</w:t>
            </w:r>
            <w:r w:rsidR="007D4F35" w:rsidRPr="00BE0353">
              <w:rPr>
                <w:bCs/>
                <w:i/>
                <w:iCs/>
                <w:color w:val="0070C0"/>
              </w:rPr>
              <w:t xml:space="preserve"> sutarties sudarymo metu</w:t>
            </w:r>
          </w:p>
          <w:p w14:paraId="7E5085A6" w14:textId="147B4F68" w:rsidR="009945A8" w:rsidRPr="00FA1289" w:rsidRDefault="009945A8" w:rsidP="002A4BFE">
            <w:pPr>
              <w:jc w:val="both"/>
              <w:rPr>
                <w:rFonts w:eastAsia="Calibri"/>
                <w:color w:val="FFFFFF" w:themeColor="background1"/>
                <w:lang w:eastAsia="en-US"/>
              </w:rPr>
            </w:pPr>
            <w:r w:rsidRPr="00A7502C">
              <w:t>9.8.</w:t>
            </w:r>
            <w:r w:rsidR="00FA1289">
              <w:t xml:space="preserve"> </w:t>
            </w:r>
            <w:r w:rsidRPr="00A7502C">
              <w:rPr>
                <w:b/>
              </w:rPr>
              <w:t>Pirkėjo</w:t>
            </w:r>
            <w:r w:rsidRPr="00A7502C">
              <w:t xml:space="preserve"> atstovas</w:t>
            </w:r>
            <w:r w:rsidR="00461D40" w:rsidRPr="00A7502C">
              <w:t xml:space="preserve"> </w:t>
            </w:r>
            <w:r w:rsidRPr="00A7502C">
              <w:t>–</w:t>
            </w:r>
            <w:r w:rsidR="00FA1289">
              <w:t xml:space="preserve"> </w:t>
            </w:r>
            <w:r w:rsidR="00FA1289" w:rsidRPr="00BE0353">
              <w:rPr>
                <w:bCs/>
                <w:i/>
                <w:iCs/>
                <w:color w:val="0070C0"/>
              </w:rPr>
              <w:t>nurodo</w:t>
            </w:r>
            <w:r w:rsidR="00A02908" w:rsidRPr="00BE0353">
              <w:rPr>
                <w:bCs/>
                <w:i/>
                <w:iCs/>
                <w:color w:val="0070C0"/>
              </w:rPr>
              <w:t xml:space="preserve">ma </w:t>
            </w:r>
            <w:r w:rsidR="00FA1289" w:rsidRPr="00BE0353">
              <w:rPr>
                <w:bCs/>
                <w:i/>
                <w:iCs/>
                <w:color w:val="0070C0"/>
              </w:rPr>
              <w:t>sutarties sudarymo metu</w:t>
            </w:r>
            <w:r w:rsidRPr="00BE0353">
              <w:rPr>
                <w:color w:val="0070C0"/>
              </w:rPr>
              <w:t xml:space="preserve"> </w:t>
            </w:r>
            <w:r w:rsidR="00D838D8" w:rsidRPr="00FA1289">
              <w:rPr>
                <w:color w:val="FFFFFF" w:themeColor="background1"/>
              </w:rPr>
              <w:t>Gintaras Žiauga</w:t>
            </w:r>
            <w:r w:rsidRPr="00FA1289">
              <w:rPr>
                <w:rFonts w:eastAsia="Calibri"/>
                <w:color w:val="FFFFFF" w:themeColor="background1"/>
                <w:lang w:eastAsia="en-US"/>
              </w:rPr>
              <w:t xml:space="preserve">, </w:t>
            </w:r>
            <w:r w:rsidR="002A4BFE" w:rsidRPr="00FA1289">
              <w:rPr>
                <w:rFonts w:eastAsia="Calibri"/>
                <w:color w:val="FFFFFF" w:themeColor="background1"/>
                <w:lang w:eastAsia="en-US"/>
              </w:rPr>
              <w:t xml:space="preserve">LŠS </w:t>
            </w:r>
            <w:r w:rsidR="00D838D8" w:rsidRPr="00FA1289">
              <w:rPr>
                <w:rFonts w:eastAsia="Calibri"/>
                <w:color w:val="FFFFFF" w:themeColor="background1"/>
                <w:lang w:eastAsia="en-US"/>
              </w:rPr>
              <w:t xml:space="preserve">Logistikos sk. </w:t>
            </w:r>
          </w:p>
          <w:p w14:paraId="72243733" w14:textId="77777777" w:rsidR="009945A8" w:rsidRPr="00A7502C" w:rsidRDefault="009945A8" w:rsidP="00A7502C">
            <w:pPr>
              <w:jc w:val="both"/>
            </w:pPr>
            <w:r w:rsidRPr="00A7502C">
              <w:t>9.9. Sutarties priedai:</w:t>
            </w:r>
          </w:p>
          <w:p w14:paraId="2DFFB325" w14:textId="756330C0" w:rsidR="009945A8" w:rsidRDefault="009945A8" w:rsidP="00A7502C">
            <w:pPr>
              <w:spacing w:line="276" w:lineRule="auto"/>
              <w:ind w:firstLine="426"/>
              <w:jc w:val="both"/>
              <w:rPr>
                <w:rFonts w:eastAsia="Calibri"/>
                <w:color w:val="0070C0"/>
                <w:lang w:eastAsia="en-US"/>
              </w:rPr>
            </w:pPr>
            <w:r w:rsidRPr="00A7502C">
              <w:rPr>
                <w:rFonts w:eastAsia="Calibri"/>
                <w:lang w:eastAsia="en-US"/>
              </w:rPr>
              <w:t>1 priedas „Techninė specifikacija“</w:t>
            </w:r>
            <w:r w:rsidR="00903796" w:rsidRPr="00903796">
              <w:rPr>
                <w:rFonts w:eastAsia="Calibri"/>
                <w:i/>
                <w:iCs/>
                <w:color w:val="0070C0"/>
                <w:lang w:eastAsia="en-US"/>
              </w:rPr>
              <w:t xml:space="preserve"> </w:t>
            </w:r>
            <w:r w:rsidR="00903796" w:rsidRPr="00BE0353">
              <w:rPr>
                <w:rFonts w:eastAsia="Calibri"/>
                <w:i/>
                <w:iCs/>
                <w:color w:val="0070C0"/>
                <w:lang w:eastAsia="en-US"/>
              </w:rPr>
              <w:t>pridedama sutarties sudarymo metu</w:t>
            </w:r>
            <w:r w:rsidR="002A28DD" w:rsidRPr="00BE0353">
              <w:rPr>
                <w:rFonts w:eastAsia="Calibri"/>
                <w:color w:val="0070C0"/>
                <w:lang w:eastAsia="en-US"/>
              </w:rPr>
              <w:t>;</w:t>
            </w:r>
          </w:p>
          <w:p w14:paraId="25A5A76B" w14:textId="2AE11715" w:rsidR="002A28DD" w:rsidRPr="00A7502C" w:rsidRDefault="00682E76" w:rsidP="0046481A">
            <w:pPr>
              <w:spacing w:line="276" w:lineRule="auto"/>
              <w:ind w:firstLine="426"/>
              <w:jc w:val="both"/>
              <w:rPr>
                <w:rFonts w:eastAsia="Calibri"/>
                <w:lang w:eastAsia="en-US"/>
              </w:rPr>
            </w:pPr>
            <w:r w:rsidRPr="00682E76">
              <w:rPr>
                <w:rFonts w:eastAsia="Calibri"/>
                <w:i/>
                <w:iCs/>
                <w:color w:val="0070C0"/>
                <w:lang w:eastAsia="en-US"/>
              </w:rPr>
              <w:lastRenderedPageBreak/>
              <w:t>Kiti priedai, jei tokių bus</w:t>
            </w:r>
            <w:r>
              <w:rPr>
                <w:rFonts w:eastAsia="Calibri"/>
                <w:i/>
                <w:iCs/>
                <w:color w:val="0070C0"/>
                <w:lang w:eastAsia="en-US"/>
              </w:rPr>
              <w:t>,</w:t>
            </w:r>
            <w:r w:rsidRPr="00682E76">
              <w:rPr>
                <w:rFonts w:eastAsia="Calibri"/>
                <w:i/>
                <w:iCs/>
                <w:color w:val="0070C0"/>
                <w:lang w:eastAsia="en-US"/>
              </w:rPr>
              <w:t xml:space="preserve"> nurodomi sutarties sudarymo metu</w:t>
            </w:r>
            <w:r w:rsidR="00F24C9A">
              <w:rPr>
                <w:rFonts w:eastAsia="Calibri"/>
                <w:i/>
                <w:iCs/>
                <w:color w:val="0070C0"/>
                <w:lang w:eastAsia="en-US"/>
              </w:rPr>
              <w:t>.</w:t>
            </w:r>
          </w:p>
        </w:tc>
      </w:tr>
      <w:tr w:rsidR="009945A8" w:rsidRPr="00A7502C" w14:paraId="3F2F9EC0" w14:textId="77777777" w:rsidTr="00F00279">
        <w:trPr>
          <w:trHeight w:val="2542"/>
        </w:trPr>
        <w:tc>
          <w:tcPr>
            <w:tcW w:w="9917" w:type="dxa"/>
            <w:tcBorders>
              <w:top w:val="single" w:sz="4" w:space="0" w:color="auto"/>
              <w:left w:val="single" w:sz="4" w:space="0" w:color="auto"/>
              <w:bottom w:val="single" w:sz="4" w:space="0" w:color="auto"/>
              <w:right w:val="single" w:sz="4" w:space="0" w:color="auto"/>
            </w:tcBorders>
            <w:shd w:val="clear" w:color="auto" w:fill="auto"/>
          </w:tcPr>
          <w:p w14:paraId="2F5735C7" w14:textId="77777777" w:rsidR="009945A8" w:rsidRPr="003B2C4D" w:rsidRDefault="009945A8" w:rsidP="00A7502C">
            <w:pPr>
              <w:jc w:val="both"/>
              <w:rPr>
                <w:b/>
              </w:rPr>
            </w:pPr>
            <w:r w:rsidRPr="003B2C4D">
              <w:rPr>
                <w:b/>
              </w:rPr>
              <w:lastRenderedPageBreak/>
              <w:t xml:space="preserve">10. Sutarties galiojimas </w:t>
            </w:r>
          </w:p>
          <w:p w14:paraId="3D796C53" w14:textId="77777777" w:rsidR="005E4DCF" w:rsidRPr="003B2C4D" w:rsidRDefault="009945A8" w:rsidP="00A7502C">
            <w:pPr>
              <w:jc w:val="both"/>
              <w:rPr>
                <w:bCs/>
              </w:rPr>
            </w:pPr>
            <w:r w:rsidRPr="003B2C4D">
              <w:rPr>
                <w:bCs/>
              </w:rPr>
              <w:t xml:space="preserve">10.1. </w:t>
            </w:r>
            <w:r w:rsidR="005E4DCF" w:rsidRPr="003B2C4D">
              <w:rPr>
                <w:bCs/>
              </w:rPr>
              <w:t>Ši Sutartis laikoma sudaryta ir įsigalioja nuo Sutarties pasirašymo dienos (antrosios Šalies pasirašymo dieną).</w:t>
            </w:r>
          </w:p>
          <w:p w14:paraId="3FB6E20B" w14:textId="3FBEF15C" w:rsidR="009945A8" w:rsidRPr="003B2C4D" w:rsidRDefault="005E4DCF" w:rsidP="00A7502C">
            <w:pPr>
              <w:jc w:val="both"/>
              <w:rPr>
                <w:bCs/>
              </w:rPr>
            </w:pPr>
            <w:r w:rsidRPr="003B2C4D">
              <w:rPr>
                <w:bCs/>
              </w:rPr>
              <w:t>10.2. Sutartis galioja iki visiško prievolių įvykdymo (kol bus išnaudota Pradinės Sutarties vertė</w:t>
            </w:r>
            <w:r w:rsidR="007F6E0A" w:rsidRPr="003B2C4D">
              <w:rPr>
                <w:bCs/>
              </w:rPr>
              <w:t>)</w:t>
            </w:r>
            <w:r w:rsidRPr="003B2C4D">
              <w:rPr>
                <w:bCs/>
              </w:rPr>
              <w:t xml:space="preserve">, </w:t>
            </w:r>
            <w:r w:rsidR="00CB415A" w:rsidRPr="003B2C4D">
              <w:rPr>
                <w:bCs/>
              </w:rPr>
              <w:t>Sutarties galiojimo terminas -</w:t>
            </w:r>
            <w:r w:rsidRPr="003B2C4D">
              <w:rPr>
                <w:bCs/>
              </w:rPr>
              <w:t xml:space="preserve"> </w:t>
            </w:r>
            <w:r w:rsidR="0095712E">
              <w:rPr>
                <w:bCs/>
              </w:rPr>
              <w:t>8</w:t>
            </w:r>
            <w:r w:rsidRPr="003B2C4D">
              <w:rPr>
                <w:bCs/>
              </w:rPr>
              <w:t xml:space="preserve"> </w:t>
            </w:r>
            <w:r w:rsidR="00CB415A" w:rsidRPr="003B2C4D">
              <w:rPr>
                <w:bCs/>
              </w:rPr>
              <w:t>(</w:t>
            </w:r>
            <w:r w:rsidR="0095712E">
              <w:rPr>
                <w:bCs/>
              </w:rPr>
              <w:t>aštuoni</w:t>
            </w:r>
            <w:r w:rsidR="00CB415A" w:rsidRPr="003B2C4D">
              <w:rPr>
                <w:bCs/>
              </w:rPr>
              <w:t xml:space="preserve">) </w:t>
            </w:r>
            <w:r w:rsidRPr="003B2C4D">
              <w:rPr>
                <w:bCs/>
              </w:rPr>
              <w:t>mėnesi</w:t>
            </w:r>
            <w:r w:rsidR="000C5700" w:rsidRPr="003B2C4D">
              <w:rPr>
                <w:bCs/>
              </w:rPr>
              <w:t>ai</w:t>
            </w:r>
            <w:r w:rsidRPr="003B2C4D">
              <w:rPr>
                <w:bCs/>
              </w:rPr>
              <w:t>.</w:t>
            </w:r>
          </w:p>
          <w:p w14:paraId="639C4BCA" w14:textId="5DF6E36B" w:rsidR="006F6951" w:rsidRPr="003B2C4D" w:rsidRDefault="009945A8" w:rsidP="00D70257">
            <w:pPr>
              <w:jc w:val="both"/>
            </w:pPr>
            <w:r w:rsidRPr="003B2C4D">
              <w:t>10.</w:t>
            </w:r>
            <w:r w:rsidR="005E4DCF" w:rsidRPr="003B2C4D">
              <w:t>3</w:t>
            </w:r>
            <w:r w:rsidRPr="003B2C4D">
              <w:t xml:space="preserve">. </w:t>
            </w:r>
            <w:r w:rsidR="006F6951" w:rsidRPr="003B2C4D">
              <w:t xml:space="preserve">Šalių abipusiu rašytiniu Susitarimu Sutartis tomis pačiomis sąlygomis (nedidinant Sutarties kainos) gali būti pratęsta </w:t>
            </w:r>
            <w:r w:rsidR="001C03F4" w:rsidRPr="003B2C4D">
              <w:t xml:space="preserve">iki </w:t>
            </w:r>
            <w:r w:rsidR="00F00279">
              <w:t>3</w:t>
            </w:r>
            <w:r w:rsidR="006F6951" w:rsidRPr="003B2C4D">
              <w:t xml:space="preserve"> (</w:t>
            </w:r>
            <w:r w:rsidR="00F00279">
              <w:t>trijų</w:t>
            </w:r>
            <w:r w:rsidR="006F6951" w:rsidRPr="003B2C4D">
              <w:t xml:space="preserve">) mėnesių, </w:t>
            </w:r>
            <w:r w:rsidR="00AD44EA" w:rsidRPr="003B2C4D">
              <w:t xml:space="preserve">esant </w:t>
            </w:r>
            <w:r w:rsidR="00DC54EF" w:rsidRPr="003B2C4D">
              <w:t>Sutarties specialiosios dalies 3.2 p. nurodytoms aplinkybėms.</w:t>
            </w:r>
          </w:p>
          <w:p w14:paraId="660A9629" w14:textId="31286777" w:rsidR="00316475" w:rsidRPr="003B2C4D" w:rsidRDefault="0002471D" w:rsidP="00D70257">
            <w:pPr>
              <w:jc w:val="both"/>
            </w:pPr>
            <w:r w:rsidRPr="003B2C4D">
              <w:t xml:space="preserve">10.4. </w:t>
            </w:r>
            <w:r w:rsidR="006F6951" w:rsidRPr="003B2C4D">
              <w:t xml:space="preserve">Maksimalus Sutarties bendras terminas su visais pratęsimais negali viršyti </w:t>
            </w:r>
            <w:r w:rsidR="00CE55D9" w:rsidRPr="003B2C4D">
              <w:t>1</w:t>
            </w:r>
            <w:r w:rsidR="00F00279">
              <w:t>2</w:t>
            </w:r>
            <w:r w:rsidR="003B2C4D">
              <w:t xml:space="preserve"> (</w:t>
            </w:r>
            <w:r w:rsidR="00F00279">
              <w:t>dvylikos</w:t>
            </w:r>
            <w:r w:rsidR="003B2C4D">
              <w:t>)</w:t>
            </w:r>
            <w:r w:rsidR="006F6951" w:rsidRPr="003B2C4D">
              <w:t xml:space="preserve"> mėnesių.</w:t>
            </w:r>
          </w:p>
        </w:tc>
      </w:tr>
      <w:tr w:rsidR="009945A8" w:rsidRPr="00A7502C" w14:paraId="12425EE0" w14:textId="77777777" w:rsidTr="0049760F">
        <w:trPr>
          <w:trHeight w:val="680"/>
        </w:trPr>
        <w:tc>
          <w:tcPr>
            <w:tcW w:w="9917"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46481A">
        <w:trPr>
          <w:trHeight w:val="2762"/>
        </w:trPr>
        <w:tc>
          <w:tcPr>
            <w:tcW w:w="9917"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67D5E9DE"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00B05A85">
        <w:t xml:space="preserve"> bei dėl kainų lygio </w:t>
      </w:r>
      <w:r w:rsidR="00E1478C">
        <w:t xml:space="preserve"> pokyčio.</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7A7CC653" w14:textId="77777777" w:rsidR="00463309" w:rsidRDefault="00477F22" w:rsidP="00600AF2">
      <w:pPr>
        <w:jc w:val="both"/>
        <w:rPr>
          <w:kern w:val="2"/>
        </w:rPr>
      </w:pPr>
      <w:r w:rsidRPr="00A7502C">
        <w:t>2.3. Prekių į</w:t>
      </w:r>
      <w:r w:rsidR="000D669E" w:rsidRPr="00A7502C">
        <w:t xml:space="preserve">kainiai </w:t>
      </w:r>
      <w:r w:rsidR="00E1478C">
        <w:t>dėl kainų lygio pokyčio keičiami</w:t>
      </w:r>
      <w:r w:rsidR="00DD43DE">
        <w:t xml:space="preserve"> bet kuriai </w:t>
      </w:r>
      <w:r w:rsidR="00F532DB">
        <w:rPr>
          <w:kern w:val="2"/>
        </w:rPr>
        <w:t>Sutarties šaliai Sutarties galiojimo metu</w:t>
      </w:r>
      <w:r w:rsidR="00F532DB" w:rsidRPr="00A7502C">
        <w:t xml:space="preserve"> </w:t>
      </w:r>
      <w:r w:rsidR="00697ED3">
        <w:rPr>
          <w:kern w:val="2"/>
        </w:rPr>
        <w:t xml:space="preserve">inicijavus Sutarties </w:t>
      </w:r>
      <w:r w:rsidR="00697ED3" w:rsidRPr="00BE5754">
        <w:rPr>
          <w:kern w:val="2"/>
        </w:rPr>
        <w:t xml:space="preserve">kainos / įkainių </w:t>
      </w:r>
      <w:r w:rsidR="00697ED3">
        <w:rPr>
          <w:kern w:val="2"/>
        </w:rPr>
        <w:t>peržiūrą (keitimą)</w:t>
      </w:r>
      <w:r w:rsidR="00463309">
        <w:rPr>
          <w:kern w:val="2"/>
        </w:rPr>
        <w:t>:</w:t>
      </w:r>
    </w:p>
    <w:p w14:paraId="4483E522" w14:textId="48FCA51D" w:rsidR="00600AF2" w:rsidRPr="00181280" w:rsidRDefault="00463309" w:rsidP="00600AF2">
      <w:pPr>
        <w:jc w:val="both"/>
        <w:rPr>
          <w:color w:val="000000"/>
          <w:kern w:val="2"/>
        </w:rPr>
      </w:pPr>
      <w:r>
        <w:rPr>
          <w:kern w:val="2"/>
        </w:rPr>
        <w:t xml:space="preserve">2.3.1. </w:t>
      </w:r>
      <w:r w:rsidR="00600AF2" w:rsidRPr="00181280">
        <w:rPr>
          <w:color w:val="000000"/>
          <w:kern w:val="2"/>
        </w:rPr>
        <w:t>Sutarties kainos / įkainių peržiūrą (keitim</w:t>
      </w:r>
      <w:r w:rsidR="00DF5DFB">
        <w:rPr>
          <w:color w:val="000000"/>
          <w:kern w:val="2"/>
        </w:rPr>
        <w:t>ą</w:t>
      </w:r>
      <w:r w:rsidR="00600AF2" w:rsidRPr="00181280">
        <w:rPr>
          <w:color w:val="000000"/>
          <w:kern w:val="2"/>
        </w:rPr>
        <w:t xml:space="preserve">) </w:t>
      </w:r>
      <w:r w:rsidR="00DF5DFB">
        <w:rPr>
          <w:color w:val="000000"/>
          <w:kern w:val="2"/>
        </w:rPr>
        <w:t xml:space="preserve">inicijuoti galima </w:t>
      </w:r>
      <w:r w:rsidR="00600AF2" w:rsidRPr="00181280">
        <w:rPr>
          <w:color w:val="000000"/>
          <w:kern w:val="2"/>
        </w:rPr>
        <w:t>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w:t>
      </w:r>
      <w:r w:rsidR="00DF5DFB">
        <w:rPr>
          <w:color w:val="000000"/>
          <w:kern w:val="2"/>
        </w:rPr>
        <w:t>2</w:t>
      </w:r>
      <w:r w:rsidR="00600AF2" w:rsidRPr="00181280">
        <w:rPr>
          <w:color w:val="000000"/>
          <w:kern w:val="2"/>
        </w:rPr>
        <w:t>.3.6 papunktyje, viršija 5 procentus Sutarties kainos / įkainių peržiūra atliekama ne rečiau kaip kas 6 (šeši) mėnesiai.</w:t>
      </w:r>
    </w:p>
    <w:p w14:paraId="12FA2E82" w14:textId="6EDD958F" w:rsidR="00600AF2" w:rsidRPr="00181280" w:rsidRDefault="00463309" w:rsidP="00600AF2">
      <w:pPr>
        <w:jc w:val="both"/>
        <w:rPr>
          <w:color w:val="000000"/>
          <w:kern w:val="2"/>
        </w:rPr>
      </w:pPr>
      <w:r>
        <w:rPr>
          <w:color w:val="000000"/>
          <w:kern w:val="2"/>
        </w:rPr>
        <w:t>2</w:t>
      </w:r>
      <w:r w:rsidR="00600AF2" w:rsidRPr="00181280">
        <w:rPr>
          <w:color w:val="000000"/>
          <w:kern w:val="2"/>
        </w:rPr>
        <w:t>.3.2. Sutarties kaina / įkainiai peržiūrimi tik tai Sutarties daliai, kuri nėra išpirkta, t. y., Prekėms, kurios nėra priimtos ir apmokėtos. Vėlesnė Sutarties kainos / įkainių peržiūra negali apimti laikotarpio, už kurį jau buvo atliktas peržiūra.</w:t>
      </w:r>
    </w:p>
    <w:p w14:paraId="22D6ECF2" w14:textId="587F4102" w:rsidR="00600AF2" w:rsidRPr="00181280" w:rsidRDefault="00463309" w:rsidP="00600AF2">
      <w:pPr>
        <w:jc w:val="both"/>
        <w:rPr>
          <w:color w:val="000000"/>
          <w:kern w:val="2"/>
        </w:rPr>
      </w:pPr>
      <w:r>
        <w:rPr>
          <w:color w:val="000000"/>
          <w:kern w:val="2"/>
        </w:rPr>
        <w:t>2</w:t>
      </w:r>
      <w:r w:rsidR="00600AF2" w:rsidRPr="00181280">
        <w:rPr>
          <w:color w:val="000000"/>
          <w:kern w:val="2"/>
        </w:rPr>
        <w:t xml:space="preserve">.3.3. Jeigu Prekių tiekimas vėluoja dėl </w:t>
      </w:r>
      <w:r w:rsidR="003C39EE">
        <w:rPr>
          <w:color w:val="000000"/>
          <w:kern w:val="2"/>
        </w:rPr>
        <w:t>Pardavėjo</w:t>
      </w:r>
      <w:r w:rsidR="00600AF2" w:rsidRPr="00181280">
        <w:rPr>
          <w:color w:val="000000"/>
          <w:kern w:val="2"/>
        </w:rPr>
        <w:t xml:space="preserve"> kaltės, uždelstų pristatyti Prekių įkainiai nėra perskaičiuojami dėl kainų lygio kilimo (gali būti mažinami, tačiau negali būti didinami).</w:t>
      </w:r>
    </w:p>
    <w:p w14:paraId="2A4CD0D7" w14:textId="4C710CDD" w:rsidR="00600AF2" w:rsidRPr="00181280" w:rsidRDefault="00463309" w:rsidP="00600AF2">
      <w:pPr>
        <w:jc w:val="both"/>
        <w:rPr>
          <w:color w:val="000000"/>
          <w:kern w:val="2"/>
        </w:rPr>
      </w:pPr>
      <w:r>
        <w:rPr>
          <w:color w:val="000000"/>
          <w:kern w:val="2"/>
        </w:rPr>
        <w:t>2</w:t>
      </w:r>
      <w:r w:rsidR="00600AF2" w:rsidRPr="00181280">
        <w:rPr>
          <w:color w:val="000000"/>
          <w:kern w:val="2"/>
        </w:rPr>
        <w:t xml:space="preserve">.3.4.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5FF4822C" w14:textId="3F0A6094" w:rsidR="00600AF2" w:rsidRPr="00181280" w:rsidRDefault="00463309" w:rsidP="00600AF2">
      <w:pPr>
        <w:jc w:val="both"/>
        <w:rPr>
          <w:color w:val="000000"/>
          <w:kern w:val="2"/>
        </w:rPr>
      </w:pPr>
      <w:r>
        <w:rPr>
          <w:color w:val="000000"/>
          <w:kern w:val="2"/>
        </w:rPr>
        <w:t>2</w:t>
      </w:r>
      <w:r w:rsidR="00600AF2" w:rsidRPr="00181280">
        <w:rPr>
          <w:color w:val="000000"/>
          <w:kern w:val="2"/>
        </w:rPr>
        <w:t>.3.5.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232C96C" w14:textId="70D62386" w:rsidR="00600AF2" w:rsidRPr="00181280" w:rsidRDefault="00463309" w:rsidP="00600AF2">
      <w:pPr>
        <w:jc w:val="both"/>
        <w:rPr>
          <w:color w:val="000000"/>
          <w:kern w:val="2"/>
        </w:rPr>
      </w:pPr>
      <w:r>
        <w:rPr>
          <w:color w:val="000000"/>
          <w:kern w:val="2"/>
        </w:rPr>
        <w:t>2</w:t>
      </w:r>
      <w:r w:rsidR="00600AF2" w:rsidRPr="00181280">
        <w:rPr>
          <w:color w:val="000000"/>
          <w:kern w:val="2"/>
        </w:rPr>
        <w:t>.3.6. Nauja Sutarties kaina / įkainiai apskaičiuojami pagal žemiau pateiktą formulę:</w:t>
      </w:r>
    </w:p>
    <w:p w14:paraId="3165FC3E" w14:textId="77777777" w:rsidR="00600AF2" w:rsidRPr="00181280" w:rsidRDefault="00600AF2" w:rsidP="00600AF2">
      <w:pPr>
        <w:jc w:val="both"/>
        <w:rPr>
          <w:color w:val="000000"/>
          <w:kern w:val="2"/>
        </w:rPr>
      </w:pPr>
      <w:r w:rsidRPr="00181280">
        <w:rPr>
          <w:color w:val="000000"/>
          <w:kern w:val="2"/>
        </w:rPr>
        <w:t xml:space="preserve">a_1=a+(k/100×a), kur a – kaina / įkainis (Eur be PVM)) (jei peržiūra jau buvo atlikta, tai po paskutinio perskaičiavimo) </w:t>
      </w:r>
    </w:p>
    <w:p w14:paraId="308A9F5B" w14:textId="77777777" w:rsidR="00600AF2" w:rsidRPr="00181280" w:rsidRDefault="00600AF2" w:rsidP="00600AF2">
      <w:pPr>
        <w:jc w:val="both"/>
        <w:rPr>
          <w:color w:val="000000"/>
          <w:kern w:val="2"/>
        </w:rPr>
      </w:pPr>
      <w:r w:rsidRPr="00181280">
        <w:rPr>
          <w:color w:val="000000"/>
          <w:kern w:val="2"/>
        </w:rPr>
        <w:t xml:space="preserve">a1 – perskaičiuota (pakeista) kaina / įkainis (Eur be PVM) </w:t>
      </w:r>
    </w:p>
    <w:p w14:paraId="51102ED0" w14:textId="77777777" w:rsidR="00600AF2" w:rsidRPr="00181280" w:rsidRDefault="00600AF2" w:rsidP="00600AF2">
      <w:pPr>
        <w:jc w:val="both"/>
        <w:rPr>
          <w:color w:val="000000"/>
          <w:kern w:val="2"/>
        </w:rPr>
      </w:pPr>
      <w:r w:rsidRPr="00181280">
        <w:rPr>
          <w:color w:val="000000"/>
          <w:kern w:val="2"/>
        </w:rPr>
        <w:t>k – pagal vartotojų kainų indeksą (pasirinkti bendrą „Vartojimo prekių ir paslaugų“) apskaičiuotas Vartojimo prekių ir paslaugų kainų pokytis (padidėjimas arba sumažėjimas) (%). „k“ reikšmė skaičiuojama pagal formulę:</w:t>
      </w:r>
    </w:p>
    <w:p w14:paraId="74E0C9B6" w14:textId="77777777" w:rsidR="00600AF2" w:rsidRPr="00181280" w:rsidRDefault="00600AF2" w:rsidP="00600AF2">
      <w:pPr>
        <w:jc w:val="both"/>
        <w:rPr>
          <w:color w:val="000000"/>
          <w:kern w:val="2"/>
        </w:rPr>
      </w:pPr>
      <w:r w:rsidRPr="00181280">
        <w:rPr>
          <w:color w:val="000000"/>
          <w:kern w:val="2"/>
        </w:rPr>
        <w:t>k =Ind_naujausias/Ind_pradžia ×100-100, (proc.) kur</w:t>
      </w:r>
    </w:p>
    <w:p w14:paraId="6EA73763" w14:textId="77777777" w:rsidR="00600AF2" w:rsidRPr="00181280" w:rsidRDefault="00600AF2" w:rsidP="00600AF2">
      <w:pPr>
        <w:jc w:val="both"/>
        <w:rPr>
          <w:color w:val="000000"/>
          <w:kern w:val="2"/>
        </w:rPr>
      </w:pPr>
      <w:r w:rsidRPr="00181280">
        <w:rPr>
          <w:color w:val="000000"/>
          <w:kern w:val="2"/>
        </w:rPr>
        <w:t>Indnaujausias – kreipimosi dėl kainos / įkainių peržiūros išsiuntimo kitai šaliai dieną paskelbtas naujausias vartojimo prekių ir paslaugų indeksas (pasirinkti bendrą „Vartojimo prekių ir paslaugų“).</w:t>
      </w:r>
    </w:p>
    <w:p w14:paraId="2004BCF0" w14:textId="77777777" w:rsidR="00600AF2" w:rsidRPr="00181280" w:rsidRDefault="00600AF2" w:rsidP="00600AF2">
      <w:pPr>
        <w:jc w:val="both"/>
        <w:rPr>
          <w:color w:val="000000"/>
          <w:kern w:val="2"/>
        </w:rPr>
      </w:pPr>
      <w:r w:rsidRPr="00181280">
        <w:rPr>
          <w:color w:val="000000"/>
          <w:kern w:val="2"/>
        </w:rPr>
        <w:t xml:space="preserve">Indpradžia – laikotarpio pradžios datos (mėnesio) vartojimo prekių ir paslaugų indeksas (pasirinkti bendrą „Vartojimo prekių ir paslaugų“). </w:t>
      </w:r>
    </w:p>
    <w:p w14:paraId="70D11348" w14:textId="77777777" w:rsidR="00600AF2" w:rsidRPr="00181280" w:rsidRDefault="00600AF2" w:rsidP="00600AF2">
      <w:pPr>
        <w:jc w:val="both"/>
        <w:rPr>
          <w:color w:val="000000"/>
          <w:kern w:val="2"/>
        </w:rPr>
      </w:pPr>
      <w:r w:rsidRPr="00181280">
        <w:rPr>
          <w:color w:val="000000"/>
          <w:kern w:val="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FDDB808" w14:textId="61062672" w:rsidR="00600AF2" w:rsidRPr="00181280" w:rsidRDefault="00463309" w:rsidP="00600AF2">
      <w:pPr>
        <w:jc w:val="both"/>
        <w:rPr>
          <w:color w:val="000000"/>
          <w:kern w:val="2"/>
        </w:rPr>
      </w:pPr>
      <w:r>
        <w:rPr>
          <w:color w:val="000000"/>
          <w:kern w:val="2"/>
        </w:rPr>
        <w:t>2</w:t>
      </w:r>
      <w:r w:rsidR="00600AF2" w:rsidRPr="00181280">
        <w:rPr>
          <w:color w:val="000000"/>
          <w:kern w:val="2"/>
        </w:rPr>
        <w:t>.3.7.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17E9BC96" w14:textId="7C90C766" w:rsidR="00600AF2" w:rsidRPr="00181280" w:rsidRDefault="00463309" w:rsidP="00600AF2">
      <w:pPr>
        <w:jc w:val="both"/>
        <w:rPr>
          <w:color w:val="000000"/>
          <w:kern w:val="2"/>
        </w:rPr>
      </w:pPr>
      <w:r>
        <w:rPr>
          <w:color w:val="000000"/>
          <w:kern w:val="2"/>
        </w:rPr>
        <w:t>2</w:t>
      </w:r>
      <w:r w:rsidR="00600AF2" w:rsidRPr="00181280">
        <w:rPr>
          <w:color w:val="000000"/>
          <w:kern w:val="2"/>
        </w:rPr>
        <w:t>.3.8.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7CF48A60" w14:textId="4D3E2297" w:rsidR="00600AF2" w:rsidRPr="00181280" w:rsidRDefault="00463309" w:rsidP="00600AF2">
      <w:pPr>
        <w:jc w:val="both"/>
        <w:rPr>
          <w:color w:val="000000"/>
          <w:kern w:val="2"/>
        </w:rPr>
      </w:pPr>
      <w:r>
        <w:rPr>
          <w:color w:val="000000"/>
          <w:kern w:val="2"/>
        </w:rPr>
        <w:t>2</w:t>
      </w:r>
      <w:r w:rsidR="00600AF2" w:rsidRPr="00181280">
        <w:rPr>
          <w:color w:val="000000"/>
          <w:kern w:val="2"/>
        </w:rPr>
        <w:t>.3.9. Susitarimas turi būti sudarytas per 10 (dešimt) nuo Šalies pateikto tinkamo prašymo perskaičiuoti Sutarties kainą / įkainius gavimo dienos.</w:t>
      </w:r>
    </w:p>
    <w:p w14:paraId="61D51CD0" w14:textId="5741448F" w:rsidR="00697ED3" w:rsidRDefault="00463309" w:rsidP="00600AF2">
      <w:pPr>
        <w:jc w:val="both"/>
        <w:rPr>
          <w:kern w:val="2"/>
        </w:rPr>
      </w:pPr>
      <w:r>
        <w:rPr>
          <w:color w:val="000000"/>
          <w:kern w:val="2"/>
        </w:rPr>
        <w:t>2</w:t>
      </w:r>
      <w:r w:rsidR="00600AF2" w:rsidRPr="00181280">
        <w:rPr>
          <w:color w:val="000000"/>
          <w:kern w:val="2"/>
        </w:rPr>
        <w:t xml:space="preserve">.3.10. Susitarimu Šalys neturi teisės keisti procedūroje nurodytos tvarkos ar kitų Sutarties nuostatų, išskyrus, jei keitimas atliekamas pagal </w:t>
      </w:r>
      <w:r w:rsidR="0086305E" w:rsidRPr="00A7502C">
        <w:t>Viešųjų pirkimų, atliekamų gynybos ir saugumo srityje, įstatym</w:t>
      </w:r>
      <w:r w:rsidR="0086305E">
        <w:t>o</w:t>
      </w:r>
      <w:r w:rsidR="00600AF2" w:rsidRPr="00181280">
        <w:rPr>
          <w:color w:val="000000"/>
          <w:kern w:val="2"/>
        </w:rPr>
        <w:t xml:space="preserve"> nuostatas.</w:t>
      </w:r>
      <w:r w:rsidR="00697ED3">
        <w:rPr>
          <w:kern w:val="2"/>
        </w:rPr>
        <w:t xml:space="preserve"> </w:t>
      </w:r>
    </w:p>
    <w:p w14:paraId="3D36BAAB" w14:textId="3866FBC2" w:rsidR="00EB04AE" w:rsidRPr="00A7502C" w:rsidRDefault="009E09E6" w:rsidP="00697ED3">
      <w:pPr>
        <w:jc w:val="both"/>
      </w:pPr>
      <w:r w:rsidRPr="00A7502C">
        <w:lastRenderedPageBreak/>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6FCC6DD8"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 xml:space="preserve">iešųjų pirkimų </w:t>
      </w:r>
      <w:r w:rsidR="00AA1BD7" w:rsidRPr="00A7502C">
        <w:t xml:space="preserve">atliekamų gynybos ir saugumo srityje </w:t>
      </w:r>
      <w:r w:rsidR="00FA78D9" w:rsidRPr="00A7502C">
        <w:t>įstatymo</w:t>
      </w:r>
      <w:r w:rsidRPr="00A7502C">
        <w:t xml:space="preserve"> </w:t>
      </w:r>
      <w:r w:rsidR="00AA1BD7">
        <w:t>34</w:t>
      </w:r>
      <w:r w:rsidRPr="00A7502C">
        <w:t xml:space="preserve"> straipsnio 1 dalyje </w:t>
      </w:r>
      <w:r w:rsidR="002F343D">
        <w:t>s</w:t>
      </w:r>
      <w:r w:rsidR="002F343D" w:rsidRPr="002F343D">
        <w:t>ąlyg</w:t>
      </w:r>
      <w:r w:rsidR="002F343D">
        <w:t>ų</w:t>
      </w:r>
      <w:r w:rsidR="002F343D" w:rsidRPr="002F343D">
        <w:t>, kuriomis draudžiamas ir ribojamas dalyvavimas pirkime</w:t>
      </w:r>
      <w:r w:rsidRPr="00A7502C">
        <w:t>.</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A7502C">
      <w:pPr>
        <w:jc w:val="both"/>
      </w:pPr>
      <w:r w:rsidRPr="00A7502C">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t>4. Mokėjimo terminai ir sąlygos</w:t>
      </w:r>
    </w:p>
    <w:p w14:paraId="2BAA4572" w14:textId="109EFD12" w:rsidR="00EB04AE" w:rsidRPr="00DD7B1A" w:rsidRDefault="00EB04AE" w:rsidP="00A7502C">
      <w:pPr>
        <w:jc w:val="both"/>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DD7B1A">
        <w:t>pareikalavus (ne vėliau 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06646BF8" w:rsidR="00D679BF" w:rsidRDefault="00775C9D" w:rsidP="00D679BF">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w:t>
      </w:r>
      <w:r w:rsidR="00916C4B">
        <w:rPr>
          <w:color w:val="000000"/>
        </w:rPr>
        <w:t xml:space="preserve">, </w:t>
      </w:r>
      <w:r w:rsidR="00D679BF">
        <w:rPr>
          <w:color w:val="000000"/>
        </w:rPr>
        <w:t>. </w:t>
      </w:r>
    </w:p>
    <w:p w14:paraId="117A116E" w14:textId="23089AF9" w:rsidR="00D679BF" w:rsidRDefault="008D0BC7" w:rsidP="00D679BF">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D679BF">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D679BF">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07969B2E" w14:textId="11D3D86F" w:rsidR="001B75A3" w:rsidRDefault="002F3123" w:rsidP="001B75A3">
      <w:pPr>
        <w:spacing w:line="257" w:lineRule="atLeast"/>
        <w:jc w:val="both"/>
        <w:textAlignment w:val="baseline"/>
        <w:rPr>
          <w:color w:val="000000"/>
        </w:rPr>
      </w:pPr>
      <w:r>
        <w:rPr>
          <w:color w:val="000000"/>
          <w:shd w:val="clear" w:color="auto" w:fill="FFFFFF"/>
        </w:rPr>
        <w:t>4.3.2.2.</w:t>
      </w:r>
      <w:r w:rsidR="001B75A3">
        <w:rPr>
          <w:color w:val="000000"/>
          <w:shd w:val="clear" w:color="auto" w:fill="FFFFFF"/>
        </w:rPr>
        <w:t xml:space="preserve"> Kai avansas mokamas Pirkėjo sprendimu, </w:t>
      </w:r>
      <w:r w:rsidR="001B75A3">
        <w:rPr>
          <w:color w:val="000000"/>
        </w:rPr>
        <w:t xml:space="preserve">Tiekėjas per ne vėliau kaip per 10 (dešimt) darbo dienų nuo </w:t>
      </w:r>
      <w:r>
        <w:rPr>
          <w:color w:val="000000"/>
        </w:rPr>
        <w:t>Pirkėjo pranešimo</w:t>
      </w:r>
      <w:r w:rsidR="001B75A3">
        <w:rPr>
          <w:color w:val="000000"/>
        </w:rPr>
        <w:t xml:space="preserve"> </w:t>
      </w:r>
      <w:r>
        <w:rPr>
          <w:color w:val="000000"/>
        </w:rPr>
        <w:t xml:space="preserve">apie sprendimą mokėti </w:t>
      </w:r>
      <w:r w:rsidR="001B75A3">
        <w:rPr>
          <w:color w:val="000000"/>
        </w:rPr>
        <w:t xml:space="preserve"> avans</w:t>
      </w:r>
      <w:r>
        <w:rPr>
          <w:color w:val="000000"/>
        </w:rPr>
        <w:t>ą</w:t>
      </w:r>
      <w:r w:rsidR="00663ED9">
        <w:rPr>
          <w:color w:val="000000"/>
        </w:rPr>
        <w:t>,</w:t>
      </w:r>
      <w:r w:rsidR="001B75A3">
        <w:rPr>
          <w:color w:val="000000"/>
        </w:rPr>
        <w:t xml:space="preserve">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1B75A3">
        <w:rPr>
          <w:b/>
          <w:bCs/>
          <w:color w:val="000000"/>
        </w:rPr>
        <w:t>Avanso užtikrinimas</w:t>
      </w:r>
      <w:r w:rsidR="001B75A3">
        <w:rPr>
          <w:color w:val="000000"/>
        </w:rPr>
        <w:t>). </w:t>
      </w:r>
    </w:p>
    <w:p w14:paraId="50554383" w14:textId="2E385456" w:rsidR="00D679BF" w:rsidRDefault="00D679BF" w:rsidP="00D679BF">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D679BF">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3DDB8525" w:rsidR="00D679BF" w:rsidRDefault="000D13DC" w:rsidP="00D679BF">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D679BF">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D679BF">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D679BF">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D679BF">
      <w:pPr>
        <w:spacing w:line="257" w:lineRule="atLeast"/>
        <w:jc w:val="both"/>
        <w:textAlignment w:val="baseline"/>
        <w:rPr>
          <w:color w:val="000000"/>
        </w:rPr>
      </w:pPr>
      <w:r>
        <w:rPr>
          <w:color w:val="000000"/>
        </w:rPr>
        <w:t>4.3.8.</w:t>
      </w:r>
      <w:r w:rsidR="00D679BF">
        <w:rPr>
          <w:color w:val="000000"/>
        </w:rPr>
        <w:t> Avanso užtikrinimas, neatitinkantis šiame Sutarties poskyryje nustatytų reikalavimų, nebus priimamas. </w:t>
      </w:r>
    </w:p>
    <w:p w14:paraId="4C4BD527" w14:textId="327616E1" w:rsidR="00D679BF" w:rsidRDefault="00134041" w:rsidP="00D679BF">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D679BF">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40A56">
      <w:pPr>
        <w:spacing w:line="257" w:lineRule="atLeast"/>
        <w:jc w:val="both"/>
        <w:textAlignment w:val="baseline"/>
        <w:rPr>
          <w:color w:val="000000"/>
        </w:rPr>
      </w:pPr>
      <w:r>
        <w:rPr>
          <w:color w:val="000000"/>
        </w:rPr>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nustatytus 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4779C518" w:rsidR="004A15C4" w:rsidRPr="00A7502C" w:rsidRDefault="004A15C4" w:rsidP="00A7502C">
      <w:pPr>
        <w:jc w:val="both"/>
      </w:pPr>
      <w:r w:rsidRPr="00A7502C">
        <w:t>9.2.10 Sutarties vykdymo metu paaiškėja</w:t>
      </w:r>
      <w:r w:rsidR="00131E4C" w:rsidRPr="00A7502C">
        <w:t xml:space="preserve"> 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258B0BF4" w:rsidR="004A15C4" w:rsidRPr="00A7502C" w:rsidRDefault="004A15C4" w:rsidP="00A7502C">
      <w:pPr>
        <w:jc w:val="both"/>
      </w:pPr>
      <w:r w:rsidRPr="00A7502C">
        <w:t xml:space="preserve">9.2.11 Sutarties vykdymo metu paaiškėja, kad Sutartis buvo pakeista pažeidžiant </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taikoma priklausomai 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utarties bendrosios dalies 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62564823"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 xml:space="preserve">tvejus, kai pakeitimas yra galimas vadovaujantis </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tbl>
      <w:tblPr>
        <w:tblpPr w:leftFromText="180" w:rightFromText="180" w:vertAnchor="text" w:horzAnchor="margin" w:tblpY="57"/>
        <w:tblW w:w="9634" w:type="dxa"/>
        <w:tblLook w:val="0000" w:firstRow="0" w:lastRow="0" w:firstColumn="0" w:lastColumn="0" w:noHBand="0" w:noVBand="0"/>
      </w:tblPr>
      <w:tblGrid>
        <w:gridCol w:w="4673"/>
        <w:gridCol w:w="4961"/>
      </w:tblGrid>
      <w:tr w:rsidR="00D52C31" w:rsidRPr="00A7502C" w14:paraId="13917E75" w14:textId="77777777" w:rsidTr="00D52C31">
        <w:trPr>
          <w:trHeight w:val="274"/>
        </w:trPr>
        <w:tc>
          <w:tcPr>
            <w:tcW w:w="4673" w:type="dxa"/>
          </w:tcPr>
          <w:p w14:paraId="72C68634" w14:textId="77777777" w:rsidR="00D52C31" w:rsidRPr="00A7502C" w:rsidRDefault="00D52C31" w:rsidP="00D52C31">
            <w:pPr>
              <w:rPr>
                <w:b/>
              </w:rPr>
            </w:pPr>
            <w:r w:rsidRPr="00A7502C">
              <w:rPr>
                <w:b/>
              </w:rPr>
              <w:t>PIRKĖJAS</w:t>
            </w:r>
          </w:p>
          <w:p w14:paraId="45176A1B" w14:textId="77777777" w:rsidR="00D52C31" w:rsidRPr="00A7502C" w:rsidRDefault="00D52C31" w:rsidP="00D52C31">
            <w:pPr>
              <w:rPr>
                <w:b/>
              </w:rPr>
            </w:pPr>
          </w:p>
        </w:tc>
        <w:tc>
          <w:tcPr>
            <w:tcW w:w="4961" w:type="dxa"/>
          </w:tcPr>
          <w:p w14:paraId="2E4E7955" w14:textId="77777777" w:rsidR="00D52C31" w:rsidRPr="00A7502C" w:rsidRDefault="00D52C31" w:rsidP="00D52C31">
            <w:pPr>
              <w:rPr>
                <w:b/>
              </w:rPr>
            </w:pPr>
            <w:r w:rsidRPr="00A7502C">
              <w:rPr>
                <w:b/>
              </w:rPr>
              <w:t>PARDAVĖJAS</w:t>
            </w:r>
          </w:p>
        </w:tc>
      </w:tr>
      <w:tr w:rsidR="00D52C31" w:rsidRPr="00A7502C" w14:paraId="6E11424D" w14:textId="77777777" w:rsidTr="00D52C31">
        <w:trPr>
          <w:trHeight w:val="312"/>
        </w:trPr>
        <w:tc>
          <w:tcPr>
            <w:tcW w:w="4673" w:type="dxa"/>
          </w:tcPr>
          <w:p w14:paraId="4FAD1A68" w14:textId="77777777" w:rsidR="00D52C31" w:rsidRPr="00A7502C" w:rsidRDefault="00D52C31" w:rsidP="00D52C31">
            <w:pPr>
              <w:rPr>
                <w:bCs/>
              </w:rPr>
            </w:pPr>
          </w:p>
        </w:tc>
        <w:tc>
          <w:tcPr>
            <w:tcW w:w="4961" w:type="dxa"/>
          </w:tcPr>
          <w:p w14:paraId="3EDAE1B2" w14:textId="77777777" w:rsidR="00D52C31" w:rsidRPr="00A7502C" w:rsidRDefault="00D52C31" w:rsidP="00D52C31"/>
        </w:tc>
      </w:tr>
    </w:tbl>
    <w:p w14:paraId="17852F43" w14:textId="77777777" w:rsidR="003B1F71" w:rsidRPr="00A7502C" w:rsidRDefault="003B1F71" w:rsidP="00A7502C">
      <w:pPr>
        <w:jc w:val="both"/>
      </w:pPr>
    </w:p>
    <w:p w14:paraId="6F6A8125" w14:textId="128CCDB3" w:rsidR="0080488D" w:rsidRPr="00A7502C" w:rsidRDefault="00426EEA" w:rsidP="00A7502C">
      <w:pPr>
        <w:ind w:left="7088"/>
        <w:jc w:val="right"/>
        <w:rPr>
          <w:rFonts w:eastAsia="Calibri"/>
        </w:rPr>
      </w:pPr>
      <w:r w:rsidRPr="00A7502C">
        <w:br w:type="page"/>
      </w:r>
      <w:r w:rsidR="00273404" w:rsidRPr="00A7502C">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19CE8BF2" w14:textId="4FBFBF6F" w:rsidR="00663ED9" w:rsidRPr="006E711D" w:rsidRDefault="00663ED9" w:rsidP="00663ED9">
      <w:pPr>
        <w:jc w:val="center"/>
        <w:rPr>
          <w:i/>
          <w:iCs/>
          <w:color w:val="0070C0"/>
        </w:rPr>
      </w:pPr>
      <w:r w:rsidRPr="006E711D">
        <w:rPr>
          <w:bCs/>
          <w:i/>
          <w:iCs/>
          <w:color w:val="0070C0"/>
        </w:rPr>
        <w:t>Pridedama sutarties sudarymo metu</w:t>
      </w:r>
    </w:p>
    <w:p w14:paraId="6FE6B30D" w14:textId="77777777" w:rsidR="00663ED9" w:rsidRPr="00A7502C" w:rsidRDefault="00663ED9"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137314BD" w:rsidR="0002071A" w:rsidRDefault="0002071A" w:rsidP="00A7502C">
      <w:pPr>
        <w:suppressAutoHyphens/>
        <w:jc w:val="both"/>
        <w:rPr>
          <w:rFonts w:eastAsia="Arial"/>
          <w:b/>
          <w:lang w:eastAsia="ar-SA"/>
        </w:rPr>
      </w:pPr>
    </w:p>
    <w:p w14:paraId="2712B33E" w14:textId="7F6C768A" w:rsidR="00C12C41" w:rsidRDefault="00C12C41" w:rsidP="00DF3934">
      <w:pPr>
        <w:rPr>
          <w:rFonts w:eastAsia="Arial"/>
          <w:b/>
          <w:lang w:eastAsia="ar-SA"/>
        </w:rPr>
      </w:pPr>
    </w:p>
    <w:sectPr w:rsidR="00C12C41" w:rsidSect="00CA6FA8">
      <w:headerReference w:type="even" r:id="rId11"/>
      <w:headerReference w:type="default" r:id="rId12"/>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DB2CB" w14:textId="77777777" w:rsidR="002D3811" w:rsidRDefault="002D3811">
      <w:r>
        <w:separator/>
      </w:r>
    </w:p>
  </w:endnote>
  <w:endnote w:type="continuationSeparator" w:id="0">
    <w:p w14:paraId="565BDAD3" w14:textId="77777777" w:rsidR="002D3811" w:rsidRDefault="002D3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7A87" w:usb1="80000000" w:usb2="00000008" w:usb3="00000000" w:csb0="000000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A55FD" w14:textId="77777777" w:rsidR="002D3811" w:rsidRDefault="002D3811">
      <w:r>
        <w:separator/>
      </w:r>
    </w:p>
  </w:footnote>
  <w:footnote w:type="continuationSeparator" w:id="0">
    <w:p w14:paraId="6E068EDB" w14:textId="77777777" w:rsidR="002D3811" w:rsidRDefault="002D3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07C0E"/>
    <w:rsid w:val="00010D70"/>
    <w:rsid w:val="00013025"/>
    <w:rsid w:val="000134F5"/>
    <w:rsid w:val="000137AA"/>
    <w:rsid w:val="000155AF"/>
    <w:rsid w:val="00017CF7"/>
    <w:rsid w:val="00017F60"/>
    <w:rsid w:val="0002071A"/>
    <w:rsid w:val="00023023"/>
    <w:rsid w:val="000234DD"/>
    <w:rsid w:val="0002471D"/>
    <w:rsid w:val="000274E3"/>
    <w:rsid w:val="000275A0"/>
    <w:rsid w:val="0002763B"/>
    <w:rsid w:val="0002768D"/>
    <w:rsid w:val="00027D89"/>
    <w:rsid w:val="00030FA7"/>
    <w:rsid w:val="00033999"/>
    <w:rsid w:val="00037EF0"/>
    <w:rsid w:val="00040471"/>
    <w:rsid w:val="00043F0E"/>
    <w:rsid w:val="00044E1B"/>
    <w:rsid w:val="000454ED"/>
    <w:rsid w:val="0005087B"/>
    <w:rsid w:val="000530A6"/>
    <w:rsid w:val="00053538"/>
    <w:rsid w:val="000538A8"/>
    <w:rsid w:val="000612CC"/>
    <w:rsid w:val="0006341B"/>
    <w:rsid w:val="000670D5"/>
    <w:rsid w:val="00067C42"/>
    <w:rsid w:val="00067FB9"/>
    <w:rsid w:val="00070442"/>
    <w:rsid w:val="000705F2"/>
    <w:rsid w:val="0007108F"/>
    <w:rsid w:val="00071F13"/>
    <w:rsid w:val="000735B0"/>
    <w:rsid w:val="000736BF"/>
    <w:rsid w:val="00073CA7"/>
    <w:rsid w:val="00074550"/>
    <w:rsid w:val="00074DAB"/>
    <w:rsid w:val="00075263"/>
    <w:rsid w:val="000803B6"/>
    <w:rsid w:val="0008050E"/>
    <w:rsid w:val="00081899"/>
    <w:rsid w:val="00081AF2"/>
    <w:rsid w:val="000846E8"/>
    <w:rsid w:val="00085E8D"/>
    <w:rsid w:val="00086AE9"/>
    <w:rsid w:val="00086FE1"/>
    <w:rsid w:val="00087CA0"/>
    <w:rsid w:val="00091508"/>
    <w:rsid w:val="00092348"/>
    <w:rsid w:val="00093D73"/>
    <w:rsid w:val="000962C0"/>
    <w:rsid w:val="000970F7"/>
    <w:rsid w:val="000A2D68"/>
    <w:rsid w:val="000A3634"/>
    <w:rsid w:val="000A3FAF"/>
    <w:rsid w:val="000A5043"/>
    <w:rsid w:val="000B1E6C"/>
    <w:rsid w:val="000B2028"/>
    <w:rsid w:val="000B3595"/>
    <w:rsid w:val="000B3B27"/>
    <w:rsid w:val="000B3CAF"/>
    <w:rsid w:val="000B6DAD"/>
    <w:rsid w:val="000C0FE3"/>
    <w:rsid w:val="000C2205"/>
    <w:rsid w:val="000C291B"/>
    <w:rsid w:val="000C35ED"/>
    <w:rsid w:val="000C3891"/>
    <w:rsid w:val="000C3E2F"/>
    <w:rsid w:val="000C4085"/>
    <w:rsid w:val="000C50A5"/>
    <w:rsid w:val="000C5700"/>
    <w:rsid w:val="000C6849"/>
    <w:rsid w:val="000C6AA1"/>
    <w:rsid w:val="000C7166"/>
    <w:rsid w:val="000D0426"/>
    <w:rsid w:val="000D13DC"/>
    <w:rsid w:val="000D35FE"/>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05CA"/>
    <w:rsid w:val="001012CB"/>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3121B"/>
    <w:rsid w:val="00131E4C"/>
    <w:rsid w:val="00133EEE"/>
    <w:rsid w:val="00134041"/>
    <w:rsid w:val="0013461C"/>
    <w:rsid w:val="00136171"/>
    <w:rsid w:val="0013773F"/>
    <w:rsid w:val="00137F71"/>
    <w:rsid w:val="00141229"/>
    <w:rsid w:val="00142A15"/>
    <w:rsid w:val="0014305B"/>
    <w:rsid w:val="001452BB"/>
    <w:rsid w:val="001453EB"/>
    <w:rsid w:val="001458AF"/>
    <w:rsid w:val="00146E57"/>
    <w:rsid w:val="001473D3"/>
    <w:rsid w:val="00147B70"/>
    <w:rsid w:val="00151001"/>
    <w:rsid w:val="00151506"/>
    <w:rsid w:val="00152921"/>
    <w:rsid w:val="00154162"/>
    <w:rsid w:val="00155988"/>
    <w:rsid w:val="00155B77"/>
    <w:rsid w:val="001562D4"/>
    <w:rsid w:val="00157F85"/>
    <w:rsid w:val="00163CFB"/>
    <w:rsid w:val="00164249"/>
    <w:rsid w:val="00164ED9"/>
    <w:rsid w:val="00164EF3"/>
    <w:rsid w:val="00164FA0"/>
    <w:rsid w:val="001659CE"/>
    <w:rsid w:val="001664D8"/>
    <w:rsid w:val="00167366"/>
    <w:rsid w:val="00170B15"/>
    <w:rsid w:val="001718AE"/>
    <w:rsid w:val="001721FD"/>
    <w:rsid w:val="001724C1"/>
    <w:rsid w:val="00172F4B"/>
    <w:rsid w:val="00173548"/>
    <w:rsid w:val="00173A5D"/>
    <w:rsid w:val="00174CEB"/>
    <w:rsid w:val="001776A6"/>
    <w:rsid w:val="00177717"/>
    <w:rsid w:val="00181EA5"/>
    <w:rsid w:val="00182CC7"/>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A604B"/>
    <w:rsid w:val="001B160D"/>
    <w:rsid w:val="001B1F64"/>
    <w:rsid w:val="001B28C0"/>
    <w:rsid w:val="001B41AA"/>
    <w:rsid w:val="001B47DB"/>
    <w:rsid w:val="001B75A3"/>
    <w:rsid w:val="001C03F4"/>
    <w:rsid w:val="001C07CB"/>
    <w:rsid w:val="001C3E61"/>
    <w:rsid w:val="001C614E"/>
    <w:rsid w:val="001C61FF"/>
    <w:rsid w:val="001C7DF9"/>
    <w:rsid w:val="001D1EEA"/>
    <w:rsid w:val="001D35A0"/>
    <w:rsid w:val="001D4DE5"/>
    <w:rsid w:val="001D6DFC"/>
    <w:rsid w:val="001D6ECD"/>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0572F"/>
    <w:rsid w:val="00211879"/>
    <w:rsid w:val="00211E52"/>
    <w:rsid w:val="00213F8C"/>
    <w:rsid w:val="002140B5"/>
    <w:rsid w:val="002148DD"/>
    <w:rsid w:val="00216206"/>
    <w:rsid w:val="002171B8"/>
    <w:rsid w:val="0022098B"/>
    <w:rsid w:val="00221422"/>
    <w:rsid w:val="00221C0E"/>
    <w:rsid w:val="00221E7C"/>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2DD8"/>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47D8"/>
    <w:rsid w:val="00284C03"/>
    <w:rsid w:val="002857F9"/>
    <w:rsid w:val="002860FA"/>
    <w:rsid w:val="002862BA"/>
    <w:rsid w:val="002867E0"/>
    <w:rsid w:val="002874DC"/>
    <w:rsid w:val="00290742"/>
    <w:rsid w:val="00291B15"/>
    <w:rsid w:val="00293840"/>
    <w:rsid w:val="0029437E"/>
    <w:rsid w:val="002965D0"/>
    <w:rsid w:val="00297CD8"/>
    <w:rsid w:val="002A0272"/>
    <w:rsid w:val="002A0C0B"/>
    <w:rsid w:val="002A0F1D"/>
    <w:rsid w:val="002A22AD"/>
    <w:rsid w:val="002A28DD"/>
    <w:rsid w:val="002A42C2"/>
    <w:rsid w:val="002A4BFE"/>
    <w:rsid w:val="002A6170"/>
    <w:rsid w:val="002A7B95"/>
    <w:rsid w:val="002B0A6C"/>
    <w:rsid w:val="002B1614"/>
    <w:rsid w:val="002B16A0"/>
    <w:rsid w:val="002B1DDC"/>
    <w:rsid w:val="002B3381"/>
    <w:rsid w:val="002B35F3"/>
    <w:rsid w:val="002B4BD6"/>
    <w:rsid w:val="002B6BE8"/>
    <w:rsid w:val="002C048E"/>
    <w:rsid w:val="002C1AE5"/>
    <w:rsid w:val="002C24F4"/>
    <w:rsid w:val="002C28B2"/>
    <w:rsid w:val="002C37D7"/>
    <w:rsid w:val="002C38B0"/>
    <w:rsid w:val="002C4C49"/>
    <w:rsid w:val="002C648E"/>
    <w:rsid w:val="002C7265"/>
    <w:rsid w:val="002C7B6E"/>
    <w:rsid w:val="002D19FA"/>
    <w:rsid w:val="002D2379"/>
    <w:rsid w:val="002D2935"/>
    <w:rsid w:val="002D330F"/>
    <w:rsid w:val="002D356E"/>
    <w:rsid w:val="002D3811"/>
    <w:rsid w:val="002D41F8"/>
    <w:rsid w:val="002D4D5C"/>
    <w:rsid w:val="002D7249"/>
    <w:rsid w:val="002E07D6"/>
    <w:rsid w:val="002E51A0"/>
    <w:rsid w:val="002E6AF7"/>
    <w:rsid w:val="002E6F8C"/>
    <w:rsid w:val="002E7A57"/>
    <w:rsid w:val="002F1472"/>
    <w:rsid w:val="002F2106"/>
    <w:rsid w:val="002F3123"/>
    <w:rsid w:val="002F343D"/>
    <w:rsid w:val="002F4968"/>
    <w:rsid w:val="002F62B8"/>
    <w:rsid w:val="002F65A5"/>
    <w:rsid w:val="002F6E38"/>
    <w:rsid w:val="002F75A6"/>
    <w:rsid w:val="002F78BC"/>
    <w:rsid w:val="00300B56"/>
    <w:rsid w:val="00300CF8"/>
    <w:rsid w:val="003026EF"/>
    <w:rsid w:val="00303D1A"/>
    <w:rsid w:val="0030569F"/>
    <w:rsid w:val="00305B84"/>
    <w:rsid w:val="00305F0C"/>
    <w:rsid w:val="00306781"/>
    <w:rsid w:val="00307CBC"/>
    <w:rsid w:val="00310DE1"/>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166C"/>
    <w:rsid w:val="0037509A"/>
    <w:rsid w:val="003758B5"/>
    <w:rsid w:val="0037713D"/>
    <w:rsid w:val="00377CCD"/>
    <w:rsid w:val="00382362"/>
    <w:rsid w:val="00382394"/>
    <w:rsid w:val="00382D9B"/>
    <w:rsid w:val="00384671"/>
    <w:rsid w:val="0038601D"/>
    <w:rsid w:val="00386526"/>
    <w:rsid w:val="00387CE0"/>
    <w:rsid w:val="003911A8"/>
    <w:rsid w:val="00391FF9"/>
    <w:rsid w:val="00394EA5"/>
    <w:rsid w:val="003957A5"/>
    <w:rsid w:val="0039737D"/>
    <w:rsid w:val="003A0A68"/>
    <w:rsid w:val="003A281E"/>
    <w:rsid w:val="003A2E51"/>
    <w:rsid w:val="003A528D"/>
    <w:rsid w:val="003A7481"/>
    <w:rsid w:val="003B1F71"/>
    <w:rsid w:val="003B28CC"/>
    <w:rsid w:val="003B2C4D"/>
    <w:rsid w:val="003B319E"/>
    <w:rsid w:val="003B4BCD"/>
    <w:rsid w:val="003B65D9"/>
    <w:rsid w:val="003B79A7"/>
    <w:rsid w:val="003B7EDC"/>
    <w:rsid w:val="003C1053"/>
    <w:rsid w:val="003C30FD"/>
    <w:rsid w:val="003C3415"/>
    <w:rsid w:val="003C39EE"/>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55FB"/>
    <w:rsid w:val="00406A66"/>
    <w:rsid w:val="00410503"/>
    <w:rsid w:val="004107FC"/>
    <w:rsid w:val="00410A17"/>
    <w:rsid w:val="00411C23"/>
    <w:rsid w:val="00415D1F"/>
    <w:rsid w:val="00421A30"/>
    <w:rsid w:val="004252BD"/>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309"/>
    <w:rsid w:val="0046345B"/>
    <w:rsid w:val="004636B8"/>
    <w:rsid w:val="004637F1"/>
    <w:rsid w:val="0046481A"/>
    <w:rsid w:val="0046495C"/>
    <w:rsid w:val="00465D89"/>
    <w:rsid w:val="0046634F"/>
    <w:rsid w:val="00466416"/>
    <w:rsid w:val="00467790"/>
    <w:rsid w:val="004678C6"/>
    <w:rsid w:val="00470D2D"/>
    <w:rsid w:val="00471ADF"/>
    <w:rsid w:val="0047244B"/>
    <w:rsid w:val="00475103"/>
    <w:rsid w:val="004752BE"/>
    <w:rsid w:val="00475F1F"/>
    <w:rsid w:val="004776E5"/>
    <w:rsid w:val="00477F22"/>
    <w:rsid w:val="00480179"/>
    <w:rsid w:val="00480CF0"/>
    <w:rsid w:val="00481F2A"/>
    <w:rsid w:val="004826A0"/>
    <w:rsid w:val="00482710"/>
    <w:rsid w:val="00482ED6"/>
    <w:rsid w:val="00484AC2"/>
    <w:rsid w:val="00485384"/>
    <w:rsid w:val="00486829"/>
    <w:rsid w:val="004868B6"/>
    <w:rsid w:val="004917A6"/>
    <w:rsid w:val="004919FF"/>
    <w:rsid w:val="00492103"/>
    <w:rsid w:val="004926FD"/>
    <w:rsid w:val="0049760F"/>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6006"/>
    <w:rsid w:val="004C6623"/>
    <w:rsid w:val="004D0529"/>
    <w:rsid w:val="004D16EE"/>
    <w:rsid w:val="004D2079"/>
    <w:rsid w:val="004D2EC7"/>
    <w:rsid w:val="004D3E72"/>
    <w:rsid w:val="004D52A0"/>
    <w:rsid w:val="004D53EC"/>
    <w:rsid w:val="004D5E50"/>
    <w:rsid w:val="004D6B4E"/>
    <w:rsid w:val="004D7272"/>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6D2"/>
    <w:rsid w:val="00500B92"/>
    <w:rsid w:val="0050107A"/>
    <w:rsid w:val="00501C54"/>
    <w:rsid w:val="00501DC1"/>
    <w:rsid w:val="0050365D"/>
    <w:rsid w:val="0050544D"/>
    <w:rsid w:val="00505806"/>
    <w:rsid w:val="00505B01"/>
    <w:rsid w:val="00505CF1"/>
    <w:rsid w:val="00505E1C"/>
    <w:rsid w:val="00506F18"/>
    <w:rsid w:val="005072EF"/>
    <w:rsid w:val="00507315"/>
    <w:rsid w:val="00510336"/>
    <w:rsid w:val="005158BE"/>
    <w:rsid w:val="00515AF3"/>
    <w:rsid w:val="00515E8C"/>
    <w:rsid w:val="0051602F"/>
    <w:rsid w:val="0051675E"/>
    <w:rsid w:val="00517265"/>
    <w:rsid w:val="0051758C"/>
    <w:rsid w:val="00520E13"/>
    <w:rsid w:val="00521CA7"/>
    <w:rsid w:val="0052364C"/>
    <w:rsid w:val="00523EA9"/>
    <w:rsid w:val="00523F9A"/>
    <w:rsid w:val="00530F55"/>
    <w:rsid w:val="00531385"/>
    <w:rsid w:val="005322FC"/>
    <w:rsid w:val="005331C1"/>
    <w:rsid w:val="00534894"/>
    <w:rsid w:val="00540A56"/>
    <w:rsid w:val="00541A2D"/>
    <w:rsid w:val="00541C7D"/>
    <w:rsid w:val="00543DAB"/>
    <w:rsid w:val="00544308"/>
    <w:rsid w:val="005452A7"/>
    <w:rsid w:val="00547B75"/>
    <w:rsid w:val="005506F8"/>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9F2"/>
    <w:rsid w:val="00571C08"/>
    <w:rsid w:val="00572D87"/>
    <w:rsid w:val="005739F8"/>
    <w:rsid w:val="00574A76"/>
    <w:rsid w:val="00575492"/>
    <w:rsid w:val="00577068"/>
    <w:rsid w:val="00580486"/>
    <w:rsid w:val="00585166"/>
    <w:rsid w:val="005861B3"/>
    <w:rsid w:val="005870CD"/>
    <w:rsid w:val="005907D7"/>
    <w:rsid w:val="00592625"/>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0F91"/>
    <w:rsid w:val="005C1112"/>
    <w:rsid w:val="005C316B"/>
    <w:rsid w:val="005C3AC7"/>
    <w:rsid w:val="005C4C61"/>
    <w:rsid w:val="005C5742"/>
    <w:rsid w:val="005D0157"/>
    <w:rsid w:val="005D4428"/>
    <w:rsid w:val="005E3407"/>
    <w:rsid w:val="005E34AE"/>
    <w:rsid w:val="005E3C64"/>
    <w:rsid w:val="005E431A"/>
    <w:rsid w:val="005E499F"/>
    <w:rsid w:val="005E4DCF"/>
    <w:rsid w:val="005E65D5"/>
    <w:rsid w:val="005E6645"/>
    <w:rsid w:val="005E6931"/>
    <w:rsid w:val="005F0E00"/>
    <w:rsid w:val="005F26B1"/>
    <w:rsid w:val="005F3FB1"/>
    <w:rsid w:val="005F5E52"/>
    <w:rsid w:val="005F673C"/>
    <w:rsid w:val="005F6A51"/>
    <w:rsid w:val="005F6E43"/>
    <w:rsid w:val="00600AF2"/>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4B21"/>
    <w:rsid w:val="00616868"/>
    <w:rsid w:val="0061793B"/>
    <w:rsid w:val="00617CBB"/>
    <w:rsid w:val="0062140A"/>
    <w:rsid w:val="0062376F"/>
    <w:rsid w:val="00624167"/>
    <w:rsid w:val="006245B8"/>
    <w:rsid w:val="00624E04"/>
    <w:rsid w:val="00627867"/>
    <w:rsid w:val="00631A51"/>
    <w:rsid w:val="00633ADC"/>
    <w:rsid w:val="00633B8E"/>
    <w:rsid w:val="006346BE"/>
    <w:rsid w:val="006352A4"/>
    <w:rsid w:val="00636C54"/>
    <w:rsid w:val="00636FB4"/>
    <w:rsid w:val="00637894"/>
    <w:rsid w:val="006406E3"/>
    <w:rsid w:val="00641428"/>
    <w:rsid w:val="00641B5B"/>
    <w:rsid w:val="00641D4D"/>
    <w:rsid w:val="006435C9"/>
    <w:rsid w:val="00645EAE"/>
    <w:rsid w:val="0064641E"/>
    <w:rsid w:val="00646DC6"/>
    <w:rsid w:val="00647833"/>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319B"/>
    <w:rsid w:val="00674589"/>
    <w:rsid w:val="0067544C"/>
    <w:rsid w:val="00675AE7"/>
    <w:rsid w:val="0067630D"/>
    <w:rsid w:val="0067646E"/>
    <w:rsid w:val="00677F24"/>
    <w:rsid w:val="00681C35"/>
    <w:rsid w:val="00681D91"/>
    <w:rsid w:val="0068235F"/>
    <w:rsid w:val="00682E76"/>
    <w:rsid w:val="006834EF"/>
    <w:rsid w:val="006841A5"/>
    <w:rsid w:val="00684E2A"/>
    <w:rsid w:val="006854F3"/>
    <w:rsid w:val="00685C64"/>
    <w:rsid w:val="00686775"/>
    <w:rsid w:val="00690AB0"/>
    <w:rsid w:val="00693B37"/>
    <w:rsid w:val="00693C29"/>
    <w:rsid w:val="00693E67"/>
    <w:rsid w:val="00695191"/>
    <w:rsid w:val="006958AF"/>
    <w:rsid w:val="00695B5D"/>
    <w:rsid w:val="00695FA7"/>
    <w:rsid w:val="006967C7"/>
    <w:rsid w:val="006976FE"/>
    <w:rsid w:val="00697ED3"/>
    <w:rsid w:val="006A17EE"/>
    <w:rsid w:val="006A3CDF"/>
    <w:rsid w:val="006A3E6E"/>
    <w:rsid w:val="006A4C60"/>
    <w:rsid w:val="006A5D49"/>
    <w:rsid w:val="006A67F6"/>
    <w:rsid w:val="006A73C6"/>
    <w:rsid w:val="006B312C"/>
    <w:rsid w:val="006B36C1"/>
    <w:rsid w:val="006B392F"/>
    <w:rsid w:val="006B479B"/>
    <w:rsid w:val="006B5A41"/>
    <w:rsid w:val="006B7CCE"/>
    <w:rsid w:val="006C05C4"/>
    <w:rsid w:val="006C0668"/>
    <w:rsid w:val="006C0E9C"/>
    <w:rsid w:val="006C45A3"/>
    <w:rsid w:val="006C4720"/>
    <w:rsid w:val="006C4EC7"/>
    <w:rsid w:val="006C6F68"/>
    <w:rsid w:val="006C799E"/>
    <w:rsid w:val="006D67EE"/>
    <w:rsid w:val="006D7BD9"/>
    <w:rsid w:val="006E01B2"/>
    <w:rsid w:val="006E0A5A"/>
    <w:rsid w:val="006E16CC"/>
    <w:rsid w:val="006E29C3"/>
    <w:rsid w:val="006E3687"/>
    <w:rsid w:val="006E711D"/>
    <w:rsid w:val="006F008D"/>
    <w:rsid w:val="006F078E"/>
    <w:rsid w:val="006F18D4"/>
    <w:rsid w:val="006F2500"/>
    <w:rsid w:val="006F5433"/>
    <w:rsid w:val="006F54EF"/>
    <w:rsid w:val="006F5E55"/>
    <w:rsid w:val="006F6951"/>
    <w:rsid w:val="006F709F"/>
    <w:rsid w:val="007004E7"/>
    <w:rsid w:val="0070112A"/>
    <w:rsid w:val="0070193A"/>
    <w:rsid w:val="0070327D"/>
    <w:rsid w:val="00703993"/>
    <w:rsid w:val="007056EE"/>
    <w:rsid w:val="00706773"/>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0FB"/>
    <w:rsid w:val="007573EA"/>
    <w:rsid w:val="00761934"/>
    <w:rsid w:val="0076560B"/>
    <w:rsid w:val="007662C4"/>
    <w:rsid w:val="007709D3"/>
    <w:rsid w:val="0077168A"/>
    <w:rsid w:val="00771DB6"/>
    <w:rsid w:val="00774010"/>
    <w:rsid w:val="00775C9D"/>
    <w:rsid w:val="00775D43"/>
    <w:rsid w:val="00777F64"/>
    <w:rsid w:val="00780C5C"/>
    <w:rsid w:val="00781D66"/>
    <w:rsid w:val="00783716"/>
    <w:rsid w:val="00783BBB"/>
    <w:rsid w:val="007848F0"/>
    <w:rsid w:val="007855E2"/>
    <w:rsid w:val="00787CFC"/>
    <w:rsid w:val="0079092E"/>
    <w:rsid w:val="00790E9F"/>
    <w:rsid w:val="007918A3"/>
    <w:rsid w:val="007929D0"/>
    <w:rsid w:val="007936C4"/>
    <w:rsid w:val="00793EA3"/>
    <w:rsid w:val="00793EE1"/>
    <w:rsid w:val="00794FD8"/>
    <w:rsid w:val="00795E09"/>
    <w:rsid w:val="007961D0"/>
    <w:rsid w:val="0079744B"/>
    <w:rsid w:val="00797AAE"/>
    <w:rsid w:val="007A0319"/>
    <w:rsid w:val="007A0CD9"/>
    <w:rsid w:val="007A16FB"/>
    <w:rsid w:val="007A5B76"/>
    <w:rsid w:val="007A691D"/>
    <w:rsid w:val="007A6BF9"/>
    <w:rsid w:val="007B0DBE"/>
    <w:rsid w:val="007B5225"/>
    <w:rsid w:val="007B5864"/>
    <w:rsid w:val="007B607C"/>
    <w:rsid w:val="007B6AA0"/>
    <w:rsid w:val="007B6B19"/>
    <w:rsid w:val="007B7AF5"/>
    <w:rsid w:val="007C174D"/>
    <w:rsid w:val="007C3926"/>
    <w:rsid w:val="007C3CC1"/>
    <w:rsid w:val="007C3D19"/>
    <w:rsid w:val="007C497A"/>
    <w:rsid w:val="007C49C1"/>
    <w:rsid w:val="007C7735"/>
    <w:rsid w:val="007C7744"/>
    <w:rsid w:val="007D1042"/>
    <w:rsid w:val="007D2759"/>
    <w:rsid w:val="007D2F86"/>
    <w:rsid w:val="007D2FDE"/>
    <w:rsid w:val="007D4F35"/>
    <w:rsid w:val="007D5092"/>
    <w:rsid w:val="007D5154"/>
    <w:rsid w:val="007D57DC"/>
    <w:rsid w:val="007E1537"/>
    <w:rsid w:val="007E17A7"/>
    <w:rsid w:val="007E3835"/>
    <w:rsid w:val="007E4370"/>
    <w:rsid w:val="007E5E4F"/>
    <w:rsid w:val="007F2235"/>
    <w:rsid w:val="007F251E"/>
    <w:rsid w:val="007F3BF7"/>
    <w:rsid w:val="007F42A0"/>
    <w:rsid w:val="007F4436"/>
    <w:rsid w:val="007F4E34"/>
    <w:rsid w:val="007F59AA"/>
    <w:rsid w:val="007F5D55"/>
    <w:rsid w:val="007F6E0A"/>
    <w:rsid w:val="007F7359"/>
    <w:rsid w:val="007F7F6F"/>
    <w:rsid w:val="00800DC4"/>
    <w:rsid w:val="00800FDF"/>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98E"/>
    <w:rsid w:val="00834A3C"/>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268"/>
    <w:rsid w:val="008603A3"/>
    <w:rsid w:val="00860C9B"/>
    <w:rsid w:val="00861C7F"/>
    <w:rsid w:val="00862F43"/>
    <w:rsid w:val="0086305E"/>
    <w:rsid w:val="00864223"/>
    <w:rsid w:val="008653FB"/>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C683A"/>
    <w:rsid w:val="008D08DE"/>
    <w:rsid w:val="008D0BC7"/>
    <w:rsid w:val="008D1C4B"/>
    <w:rsid w:val="008D44A5"/>
    <w:rsid w:val="008D47DC"/>
    <w:rsid w:val="008D6949"/>
    <w:rsid w:val="008E64FC"/>
    <w:rsid w:val="008E6C1F"/>
    <w:rsid w:val="008E6C40"/>
    <w:rsid w:val="008E7C0A"/>
    <w:rsid w:val="008F0586"/>
    <w:rsid w:val="008F05BB"/>
    <w:rsid w:val="008F2693"/>
    <w:rsid w:val="008F29B4"/>
    <w:rsid w:val="008F3EA1"/>
    <w:rsid w:val="008F441B"/>
    <w:rsid w:val="008F699E"/>
    <w:rsid w:val="00903796"/>
    <w:rsid w:val="00903B8E"/>
    <w:rsid w:val="00906C56"/>
    <w:rsid w:val="009123ED"/>
    <w:rsid w:val="00914BD3"/>
    <w:rsid w:val="00914E1D"/>
    <w:rsid w:val="0091504A"/>
    <w:rsid w:val="00916C4B"/>
    <w:rsid w:val="00920965"/>
    <w:rsid w:val="00921A83"/>
    <w:rsid w:val="009262BD"/>
    <w:rsid w:val="00927149"/>
    <w:rsid w:val="00927B15"/>
    <w:rsid w:val="009352F5"/>
    <w:rsid w:val="0093555C"/>
    <w:rsid w:val="00936CCD"/>
    <w:rsid w:val="009405E7"/>
    <w:rsid w:val="00940B3B"/>
    <w:rsid w:val="0094227D"/>
    <w:rsid w:val="00943379"/>
    <w:rsid w:val="00943766"/>
    <w:rsid w:val="009440EA"/>
    <w:rsid w:val="0094474A"/>
    <w:rsid w:val="00946F6B"/>
    <w:rsid w:val="009523E7"/>
    <w:rsid w:val="009525A3"/>
    <w:rsid w:val="00954320"/>
    <w:rsid w:val="00956358"/>
    <w:rsid w:val="00956399"/>
    <w:rsid w:val="009566DA"/>
    <w:rsid w:val="00956F4A"/>
    <w:rsid w:val="0095712E"/>
    <w:rsid w:val="009603E8"/>
    <w:rsid w:val="0096143F"/>
    <w:rsid w:val="00962B8E"/>
    <w:rsid w:val="00963B1D"/>
    <w:rsid w:val="00964060"/>
    <w:rsid w:val="009654C4"/>
    <w:rsid w:val="009674F9"/>
    <w:rsid w:val="0097157F"/>
    <w:rsid w:val="009729E2"/>
    <w:rsid w:val="00973664"/>
    <w:rsid w:val="00974F94"/>
    <w:rsid w:val="00977BBB"/>
    <w:rsid w:val="00980E83"/>
    <w:rsid w:val="009820F9"/>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A72B1"/>
    <w:rsid w:val="009B01CF"/>
    <w:rsid w:val="009B02B0"/>
    <w:rsid w:val="009B1E46"/>
    <w:rsid w:val="009B2685"/>
    <w:rsid w:val="009B4411"/>
    <w:rsid w:val="009B46A4"/>
    <w:rsid w:val="009B5E65"/>
    <w:rsid w:val="009C03DC"/>
    <w:rsid w:val="009C03F2"/>
    <w:rsid w:val="009C3219"/>
    <w:rsid w:val="009C351C"/>
    <w:rsid w:val="009C4FD5"/>
    <w:rsid w:val="009D107C"/>
    <w:rsid w:val="009D60B7"/>
    <w:rsid w:val="009D6A2D"/>
    <w:rsid w:val="009D706B"/>
    <w:rsid w:val="009D7F9E"/>
    <w:rsid w:val="009E09E6"/>
    <w:rsid w:val="009E2BBF"/>
    <w:rsid w:val="009E2E30"/>
    <w:rsid w:val="009E2E9B"/>
    <w:rsid w:val="009E395D"/>
    <w:rsid w:val="009E413E"/>
    <w:rsid w:val="009E43E9"/>
    <w:rsid w:val="009E52B0"/>
    <w:rsid w:val="009E5F64"/>
    <w:rsid w:val="009E6781"/>
    <w:rsid w:val="009F0DE4"/>
    <w:rsid w:val="009F412A"/>
    <w:rsid w:val="009F51DA"/>
    <w:rsid w:val="009F6050"/>
    <w:rsid w:val="00A0069A"/>
    <w:rsid w:val="00A00CBB"/>
    <w:rsid w:val="00A02908"/>
    <w:rsid w:val="00A041A3"/>
    <w:rsid w:val="00A0494C"/>
    <w:rsid w:val="00A052B0"/>
    <w:rsid w:val="00A06203"/>
    <w:rsid w:val="00A06D03"/>
    <w:rsid w:val="00A1016B"/>
    <w:rsid w:val="00A12160"/>
    <w:rsid w:val="00A134EE"/>
    <w:rsid w:val="00A13EE1"/>
    <w:rsid w:val="00A14C76"/>
    <w:rsid w:val="00A15AEA"/>
    <w:rsid w:val="00A17562"/>
    <w:rsid w:val="00A179BF"/>
    <w:rsid w:val="00A17C1E"/>
    <w:rsid w:val="00A21014"/>
    <w:rsid w:val="00A21585"/>
    <w:rsid w:val="00A2178F"/>
    <w:rsid w:val="00A22141"/>
    <w:rsid w:val="00A22969"/>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592"/>
    <w:rsid w:val="00A45A89"/>
    <w:rsid w:val="00A46E55"/>
    <w:rsid w:val="00A477E5"/>
    <w:rsid w:val="00A478B9"/>
    <w:rsid w:val="00A47BA1"/>
    <w:rsid w:val="00A47F36"/>
    <w:rsid w:val="00A50156"/>
    <w:rsid w:val="00A50ABD"/>
    <w:rsid w:val="00A50C04"/>
    <w:rsid w:val="00A5379F"/>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C94"/>
    <w:rsid w:val="00A82B7E"/>
    <w:rsid w:val="00A83637"/>
    <w:rsid w:val="00A83C06"/>
    <w:rsid w:val="00A87755"/>
    <w:rsid w:val="00A91B2B"/>
    <w:rsid w:val="00A926FA"/>
    <w:rsid w:val="00A9352E"/>
    <w:rsid w:val="00A93D1C"/>
    <w:rsid w:val="00A96213"/>
    <w:rsid w:val="00A96523"/>
    <w:rsid w:val="00AA0978"/>
    <w:rsid w:val="00AA0D56"/>
    <w:rsid w:val="00AA0E30"/>
    <w:rsid w:val="00AA1BD7"/>
    <w:rsid w:val="00AA2BD4"/>
    <w:rsid w:val="00AA6A6D"/>
    <w:rsid w:val="00AA6F6E"/>
    <w:rsid w:val="00AA7DA0"/>
    <w:rsid w:val="00AB4E34"/>
    <w:rsid w:val="00AB4F57"/>
    <w:rsid w:val="00AC0193"/>
    <w:rsid w:val="00AC110A"/>
    <w:rsid w:val="00AC38B8"/>
    <w:rsid w:val="00AC3965"/>
    <w:rsid w:val="00AC5C03"/>
    <w:rsid w:val="00AC5C25"/>
    <w:rsid w:val="00AC643C"/>
    <w:rsid w:val="00AC739B"/>
    <w:rsid w:val="00AD01F6"/>
    <w:rsid w:val="00AD1F49"/>
    <w:rsid w:val="00AD421D"/>
    <w:rsid w:val="00AD43CD"/>
    <w:rsid w:val="00AD44EA"/>
    <w:rsid w:val="00AD6ECD"/>
    <w:rsid w:val="00AE0C0B"/>
    <w:rsid w:val="00AE153C"/>
    <w:rsid w:val="00AE1EAB"/>
    <w:rsid w:val="00AE22AC"/>
    <w:rsid w:val="00AE446D"/>
    <w:rsid w:val="00AE454A"/>
    <w:rsid w:val="00AF01FC"/>
    <w:rsid w:val="00AF2974"/>
    <w:rsid w:val="00AF377A"/>
    <w:rsid w:val="00AF3D5D"/>
    <w:rsid w:val="00AF464C"/>
    <w:rsid w:val="00AF5175"/>
    <w:rsid w:val="00AF555C"/>
    <w:rsid w:val="00AF65FF"/>
    <w:rsid w:val="00AF66A6"/>
    <w:rsid w:val="00AF685D"/>
    <w:rsid w:val="00AF6869"/>
    <w:rsid w:val="00AF7D30"/>
    <w:rsid w:val="00B00A05"/>
    <w:rsid w:val="00B0336B"/>
    <w:rsid w:val="00B0358A"/>
    <w:rsid w:val="00B03E6B"/>
    <w:rsid w:val="00B055D4"/>
    <w:rsid w:val="00B059C6"/>
    <w:rsid w:val="00B05A85"/>
    <w:rsid w:val="00B05EAA"/>
    <w:rsid w:val="00B108A5"/>
    <w:rsid w:val="00B10DB9"/>
    <w:rsid w:val="00B12024"/>
    <w:rsid w:val="00B1209F"/>
    <w:rsid w:val="00B15BA8"/>
    <w:rsid w:val="00B16867"/>
    <w:rsid w:val="00B21162"/>
    <w:rsid w:val="00B21825"/>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0025"/>
    <w:rsid w:val="00B636B8"/>
    <w:rsid w:val="00B6482A"/>
    <w:rsid w:val="00B64E58"/>
    <w:rsid w:val="00B66360"/>
    <w:rsid w:val="00B71CCD"/>
    <w:rsid w:val="00B75090"/>
    <w:rsid w:val="00B77B63"/>
    <w:rsid w:val="00B77E64"/>
    <w:rsid w:val="00B820E2"/>
    <w:rsid w:val="00B82D68"/>
    <w:rsid w:val="00B83ECA"/>
    <w:rsid w:val="00B905DA"/>
    <w:rsid w:val="00B92891"/>
    <w:rsid w:val="00B94A55"/>
    <w:rsid w:val="00B95EDC"/>
    <w:rsid w:val="00B95FA3"/>
    <w:rsid w:val="00B97C18"/>
    <w:rsid w:val="00BA15FA"/>
    <w:rsid w:val="00BA1DDF"/>
    <w:rsid w:val="00BA24B5"/>
    <w:rsid w:val="00BA36AE"/>
    <w:rsid w:val="00BA530F"/>
    <w:rsid w:val="00BA7D3E"/>
    <w:rsid w:val="00BB0213"/>
    <w:rsid w:val="00BB13B6"/>
    <w:rsid w:val="00BB16FB"/>
    <w:rsid w:val="00BB3FE2"/>
    <w:rsid w:val="00BB4399"/>
    <w:rsid w:val="00BB4C36"/>
    <w:rsid w:val="00BB53D3"/>
    <w:rsid w:val="00BB6710"/>
    <w:rsid w:val="00BC08D4"/>
    <w:rsid w:val="00BC1B05"/>
    <w:rsid w:val="00BC230A"/>
    <w:rsid w:val="00BC2C55"/>
    <w:rsid w:val="00BC3320"/>
    <w:rsid w:val="00BC3AEA"/>
    <w:rsid w:val="00BC53D4"/>
    <w:rsid w:val="00BC5C12"/>
    <w:rsid w:val="00BD091C"/>
    <w:rsid w:val="00BD2A7D"/>
    <w:rsid w:val="00BD3350"/>
    <w:rsid w:val="00BD4A1E"/>
    <w:rsid w:val="00BD629B"/>
    <w:rsid w:val="00BD7A7A"/>
    <w:rsid w:val="00BE0353"/>
    <w:rsid w:val="00BE1EBE"/>
    <w:rsid w:val="00BE211E"/>
    <w:rsid w:val="00BE29B6"/>
    <w:rsid w:val="00BE3506"/>
    <w:rsid w:val="00BE5754"/>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52E4"/>
    <w:rsid w:val="00C158D2"/>
    <w:rsid w:val="00C16009"/>
    <w:rsid w:val="00C1713E"/>
    <w:rsid w:val="00C1750E"/>
    <w:rsid w:val="00C212AA"/>
    <w:rsid w:val="00C214E2"/>
    <w:rsid w:val="00C21A40"/>
    <w:rsid w:val="00C23FDE"/>
    <w:rsid w:val="00C331D7"/>
    <w:rsid w:val="00C332AB"/>
    <w:rsid w:val="00C33813"/>
    <w:rsid w:val="00C33CC2"/>
    <w:rsid w:val="00C33D3A"/>
    <w:rsid w:val="00C35A92"/>
    <w:rsid w:val="00C40E43"/>
    <w:rsid w:val="00C417D4"/>
    <w:rsid w:val="00C41C5A"/>
    <w:rsid w:val="00C4285B"/>
    <w:rsid w:val="00C42AAE"/>
    <w:rsid w:val="00C43BC5"/>
    <w:rsid w:val="00C455A4"/>
    <w:rsid w:val="00C4732A"/>
    <w:rsid w:val="00C506FB"/>
    <w:rsid w:val="00C51B07"/>
    <w:rsid w:val="00C52345"/>
    <w:rsid w:val="00C52D42"/>
    <w:rsid w:val="00C54BA9"/>
    <w:rsid w:val="00C61A76"/>
    <w:rsid w:val="00C634CE"/>
    <w:rsid w:val="00C63638"/>
    <w:rsid w:val="00C646EE"/>
    <w:rsid w:val="00C676E6"/>
    <w:rsid w:val="00C67A3D"/>
    <w:rsid w:val="00C70651"/>
    <w:rsid w:val="00C7069C"/>
    <w:rsid w:val="00C70AD2"/>
    <w:rsid w:val="00C70B33"/>
    <w:rsid w:val="00C7180C"/>
    <w:rsid w:val="00C71E66"/>
    <w:rsid w:val="00C71F47"/>
    <w:rsid w:val="00C779B1"/>
    <w:rsid w:val="00C81B40"/>
    <w:rsid w:val="00C83425"/>
    <w:rsid w:val="00C9007F"/>
    <w:rsid w:val="00C93876"/>
    <w:rsid w:val="00C95C7B"/>
    <w:rsid w:val="00C9646F"/>
    <w:rsid w:val="00CA3269"/>
    <w:rsid w:val="00CA38C5"/>
    <w:rsid w:val="00CA39A3"/>
    <w:rsid w:val="00CA46FC"/>
    <w:rsid w:val="00CA6B29"/>
    <w:rsid w:val="00CA6EC4"/>
    <w:rsid w:val="00CA6FA8"/>
    <w:rsid w:val="00CB1734"/>
    <w:rsid w:val="00CB1D2A"/>
    <w:rsid w:val="00CB415A"/>
    <w:rsid w:val="00CB5F2E"/>
    <w:rsid w:val="00CB6A45"/>
    <w:rsid w:val="00CC037F"/>
    <w:rsid w:val="00CC0818"/>
    <w:rsid w:val="00CC382D"/>
    <w:rsid w:val="00CC44D6"/>
    <w:rsid w:val="00CC45C6"/>
    <w:rsid w:val="00CC4643"/>
    <w:rsid w:val="00CC4F62"/>
    <w:rsid w:val="00CC5009"/>
    <w:rsid w:val="00CC543B"/>
    <w:rsid w:val="00CC70A3"/>
    <w:rsid w:val="00CC7A2E"/>
    <w:rsid w:val="00CD005C"/>
    <w:rsid w:val="00CD09AA"/>
    <w:rsid w:val="00CD0ABD"/>
    <w:rsid w:val="00CD2301"/>
    <w:rsid w:val="00CD315E"/>
    <w:rsid w:val="00CD3D84"/>
    <w:rsid w:val="00CD5F2B"/>
    <w:rsid w:val="00CD7EFB"/>
    <w:rsid w:val="00CE0252"/>
    <w:rsid w:val="00CE2399"/>
    <w:rsid w:val="00CE345A"/>
    <w:rsid w:val="00CE4D11"/>
    <w:rsid w:val="00CE55D9"/>
    <w:rsid w:val="00CE569A"/>
    <w:rsid w:val="00CE5F56"/>
    <w:rsid w:val="00CE7487"/>
    <w:rsid w:val="00CE76DB"/>
    <w:rsid w:val="00CF052C"/>
    <w:rsid w:val="00CF1D18"/>
    <w:rsid w:val="00CF390E"/>
    <w:rsid w:val="00CF52FE"/>
    <w:rsid w:val="00CF5485"/>
    <w:rsid w:val="00CF5FC1"/>
    <w:rsid w:val="00CF6DF0"/>
    <w:rsid w:val="00CF7232"/>
    <w:rsid w:val="00D002C4"/>
    <w:rsid w:val="00D00618"/>
    <w:rsid w:val="00D01B5D"/>
    <w:rsid w:val="00D02D88"/>
    <w:rsid w:val="00D04842"/>
    <w:rsid w:val="00D0543C"/>
    <w:rsid w:val="00D0549D"/>
    <w:rsid w:val="00D06A92"/>
    <w:rsid w:val="00D06ACE"/>
    <w:rsid w:val="00D1015D"/>
    <w:rsid w:val="00D136E9"/>
    <w:rsid w:val="00D21A4B"/>
    <w:rsid w:val="00D21D19"/>
    <w:rsid w:val="00D235CF"/>
    <w:rsid w:val="00D248F4"/>
    <w:rsid w:val="00D25818"/>
    <w:rsid w:val="00D25BA1"/>
    <w:rsid w:val="00D262A9"/>
    <w:rsid w:val="00D26E58"/>
    <w:rsid w:val="00D3116D"/>
    <w:rsid w:val="00D33455"/>
    <w:rsid w:val="00D40574"/>
    <w:rsid w:val="00D41367"/>
    <w:rsid w:val="00D426A3"/>
    <w:rsid w:val="00D4333A"/>
    <w:rsid w:val="00D46716"/>
    <w:rsid w:val="00D478FC"/>
    <w:rsid w:val="00D50E01"/>
    <w:rsid w:val="00D510C3"/>
    <w:rsid w:val="00D52305"/>
    <w:rsid w:val="00D52C31"/>
    <w:rsid w:val="00D53F2F"/>
    <w:rsid w:val="00D62511"/>
    <w:rsid w:val="00D625BA"/>
    <w:rsid w:val="00D63C36"/>
    <w:rsid w:val="00D657D5"/>
    <w:rsid w:val="00D67681"/>
    <w:rsid w:val="00D679BF"/>
    <w:rsid w:val="00D70257"/>
    <w:rsid w:val="00D70CB6"/>
    <w:rsid w:val="00D72909"/>
    <w:rsid w:val="00D729CD"/>
    <w:rsid w:val="00D7342F"/>
    <w:rsid w:val="00D73574"/>
    <w:rsid w:val="00D74545"/>
    <w:rsid w:val="00D7482F"/>
    <w:rsid w:val="00D7768A"/>
    <w:rsid w:val="00D8002B"/>
    <w:rsid w:val="00D804D5"/>
    <w:rsid w:val="00D80F1F"/>
    <w:rsid w:val="00D8148E"/>
    <w:rsid w:val="00D8388A"/>
    <w:rsid w:val="00D838D8"/>
    <w:rsid w:val="00D86E64"/>
    <w:rsid w:val="00D87DDE"/>
    <w:rsid w:val="00D91754"/>
    <w:rsid w:val="00D92F70"/>
    <w:rsid w:val="00D940B1"/>
    <w:rsid w:val="00D955DF"/>
    <w:rsid w:val="00D96A77"/>
    <w:rsid w:val="00D97AAB"/>
    <w:rsid w:val="00DA00ED"/>
    <w:rsid w:val="00DA133F"/>
    <w:rsid w:val="00DA282E"/>
    <w:rsid w:val="00DA5817"/>
    <w:rsid w:val="00DB083B"/>
    <w:rsid w:val="00DB1AA3"/>
    <w:rsid w:val="00DB2A11"/>
    <w:rsid w:val="00DB4167"/>
    <w:rsid w:val="00DB61D9"/>
    <w:rsid w:val="00DB6459"/>
    <w:rsid w:val="00DB6ED8"/>
    <w:rsid w:val="00DC236D"/>
    <w:rsid w:val="00DC2DBC"/>
    <w:rsid w:val="00DC54EF"/>
    <w:rsid w:val="00DC7C13"/>
    <w:rsid w:val="00DC7DD1"/>
    <w:rsid w:val="00DD43DE"/>
    <w:rsid w:val="00DD5BA0"/>
    <w:rsid w:val="00DD6838"/>
    <w:rsid w:val="00DD7714"/>
    <w:rsid w:val="00DD777F"/>
    <w:rsid w:val="00DD7B1A"/>
    <w:rsid w:val="00DE03D6"/>
    <w:rsid w:val="00DE0531"/>
    <w:rsid w:val="00DE13F1"/>
    <w:rsid w:val="00DE1D7E"/>
    <w:rsid w:val="00DE219D"/>
    <w:rsid w:val="00DE4757"/>
    <w:rsid w:val="00DE5488"/>
    <w:rsid w:val="00DE5532"/>
    <w:rsid w:val="00DE74BC"/>
    <w:rsid w:val="00DE7ACD"/>
    <w:rsid w:val="00DE7E16"/>
    <w:rsid w:val="00DF0C9E"/>
    <w:rsid w:val="00DF18D4"/>
    <w:rsid w:val="00DF1F9F"/>
    <w:rsid w:val="00DF30C9"/>
    <w:rsid w:val="00DF3419"/>
    <w:rsid w:val="00DF3434"/>
    <w:rsid w:val="00DF3934"/>
    <w:rsid w:val="00DF46A0"/>
    <w:rsid w:val="00DF5DFB"/>
    <w:rsid w:val="00DF7D2F"/>
    <w:rsid w:val="00E02CA9"/>
    <w:rsid w:val="00E02E7A"/>
    <w:rsid w:val="00E03423"/>
    <w:rsid w:val="00E041EF"/>
    <w:rsid w:val="00E054DB"/>
    <w:rsid w:val="00E063B4"/>
    <w:rsid w:val="00E12B16"/>
    <w:rsid w:val="00E1478C"/>
    <w:rsid w:val="00E15AFA"/>
    <w:rsid w:val="00E15CB9"/>
    <w:rsid w:val="00E20234"/>
    <w:rsid w:val="00E2118D"/>
    <w:rsid w:val="00E21B83"/>
    <w:rsid w:val="00E226B0"/>
    <w:rsid w:val="00E22F80"/>
    <w:rsid w:val="00E23A5E"/>
    <w:rsid w:val="00E24E38"/>
    <w:rsid w:val="00E312FC"/>
    <w:rsid w:val="00E31EED"/>
    <w:rsid w:val="00E32355"/>
    <w:rsid w:val="00E32F18"/>
    <w:rsid w:val="00E35D4E"/>
    <w:rsid w:val="00E36C00"/>
    <w:rsid w:val="00E40403"/>
    <w:rsid w:val="00E40BDB"/>
    <w:rsid w:val="00E4508B"/>
    <w:rsid w:val="00E4612A"/>
    <w:rsid w:val="00E461E3"/>
    <w:rsid w:val="00E46570"/>
    <w:rsid w:val="00E47214"/>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6F0C"/>
    <w:rsid w:val="00E7740D"/>
    <w:rsid w:val="00E77758"/>
    <w:rsid w:val="00E8189E"/>
    <w:rsid w:val="00E83BF5"/>
    <w:rsid w:val="00E8665D"/>
    <w:rsid w:val="00E871FF"/>
    <w:rsid w:val="00E909B1"/>
    <w:rsid w:val="00E91961"/>
    <w:rsid w:val="00E93115"/>
    <w:rsid w:val="00EA0774"/>
    <w:rsid w:val="00EA0C37"/>
    <w:rsid w:val="00EA1208"/>
    <w:rsid w:val="00EA146F"/>
    <w:rsid w:val="00EA1561"/>
    <w:rsid w:val="00EA201E"/>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1BCC"/>
    <w:rsid w:val="00EC2BCB"/>
    <w:rsid w:val="00EC469E"/>
    <w:rsid w:val="00EC60B3"/>
    <w:rsid w:val="00EC69B8"/>
    <w:rsid w:val="00ED0D23"/>
    <w:rsid w:val="00ED1D1E"/>
    <w:rsid w:val="00ED2CF8"/>
    <w:rsid w:val="00ED367E"/>
    <w:rsid w:val="00ED4FDB"/>
    <w:rsid w:val="00ED7887"/>
    <w:rsid w:val="00EE0C57"/>
    <w:rsid w:val="00EE313F"/>
    <w:rsid w:val="00EE3D9E"/>
    <w:rsid w:val="00EE7608"/>
    <w:rsid w:val="00EF1E5D"/>
    <w:rsid w:val="00EF4BAF"/>
    <w:rsid w:val="00EF52D1"/>
    <w:rsid w:val="00EF7207"/>
    <w:rsid w:val="00F000E2"/>
    <w:rsid w:val="00F00279"/>
    <w:rsid w:val="00F00B69"/>
    <w:rsid w:val="00F028D1"/>
    <w:rsid w:val="00F0567C"/>
    <w:rsid w:val="00F059FF"/>
    <w:rsid w:val="00F05A58"/>
    <w:rsid w:val="00F13282"/>
    <w:rsid w:val="00F1478D"/>
    <w:rsid w:val="00F15839"/>
    <w:rsid w:val="00F20776"/>
    <w:rsid w:val="00F245C6"/>
    <w:rsid w:val="00F24A81"/>
    <w:rsid w:val="00F24C9A"/>
    <w:rsid w:val="00F25A7B"/>
    <w:rsid w:val="00F2692F"/>
    <w:rsid w:val="00F26E90"/>
    <w:rsid w:val="00F27FE8"/>
    <w:rsid w:val="00F3043C"/>
    <w:rsid w:val="00F31463"/>
    <w:rsid w:val="00F31840"/>
    <w:rsid w:val="00F33886"/>
    <w:rsid w:val="00F34EC5"/>
    <w:rsid w:val="00F34EE8"/>
    <w:rsid w:val="00F404EB"/>
    <w:rsid w:val="00F41475"/>
    <w:rsid w:val="00F41643"/>
    <w:rsid w:val="00F41F51"/>
    <w:rsid w:val="00F42273"/>
    <w:rsid w:val="00F450F3"/>
    <w:rsid w:val="00F450F5"/>
    <w:rsid w:val="00F47684"/>
    <w:rsid w:val="00F50F65"/>
    <w:rsid w:val="00F516E6"/>
    <w:rsid w:val="00F51C23"/>
    <w:rsid w:val="00F5213A"/>
    <w:rsid w:val="00F532DB"/>
    <w:rsid w:val="00F53ED6"/>
    <w:rsid w:val="00F543AA"/>
    <w:rsid w:val="00F55278"/>
    <w:rsid w:val="00F57BB2"/>
    <w:rsid w:val="00F62B06"/>
    <w:rsid w:val="00F64068"/>
    <w:rsid w:val="00F64239"/>
    <w:rsid w:val="00F661BD"/>
    <w:rsid w:val="00F66AF9"/>
    <w:rsid w:val="00F70BD7"/>
    <w:rsid w:val="00F72C39"/>
    <w:rsid w:val="00F74BA1"/>
    <w:rsid w:val="00F8051F"/>
    <w:rsid w:val="00F815BD"/>
    <w:rsid w:val="00F8412E"/>
    <w:rsid w:val="00F85E2B"/>
    <w:rsid w:val="00F87933"/>
    <w:rsid w:val="00F90AB4"/>
    <w:rsid w:val="00F91D4D"/>
    <w:rsid w:val="00F929BC"/>
    <w:rsid w:val="00F93DEC"/>
    <w:rsid w:val="00F94BC6"/>
    <w:rsid w:val="00F94CFB"/>
    <w:rsid w:val="00FA03A5"/>
    <w:rsid w:val="00FA1289"/>
    <w:rsid w:val="00FA29EA"/>
    <w:rsid w:val="00FA75EC"/>
    <w:rsid w:val="00FA78D9"/>
    <w:rsid w:val="00FB0202"/>
    <w:rsid w:val="00FB0A82"/>
    <w:rsid w:val="00FB2109"/>
    <w:rsid w:val="00FB2D4C"/>
    <w:rsid w:val="00FB3579"/>
    <w:rsid w:val="00FB5065"/>
    <w:rsid w:val="00FB5BB0"/>
    <w:rsid w:val="00FC0F3E"/>
    <w:rsid w:val="00FC1283"/>
    <w:rsid w:val="00FC33B4"/>
    <w:rsid w:val="00FC364A"/>
    <w:rsid w:val="00FC485B"/>
    <w:rsid w:val="00FD157B"/>
    <w:rsid w:val="00FE3E28"/>
    <w:rsid w:val="00FE4031"/>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252BD"/>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436">
      <w:bodyDiv w:val="1"/>
      <w:marLeft w:val="0"/>
      <w:marRight w:val="0"/>
      <w:marTop w:val="0"/>
      <w:marBottom w:val="0"/>
      <w:divBdr>
        <w:top w:val="none" w:sz="0" w:space="0" w:color="auto"/>
        <w:left w:val="none" w:sz="0" w:space="0" w:color="auto"/>
        <w:bottom w:val="none" w:sz="0" w:space="0" w:color="auto"/>
        <w:right w:val="none" w:sz="0" w:space="0" w:color="auto"/>
      </w:divBdr>
    </w:div>
    <w:div w:id="118384489">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customXml/itemProps3.xml><?xml version="1.0" encoding="utf-8"?>
<ds:datastoreItem xmlns:ds="http://schemas.openxmlformats.org/officeDocument/2006/customXml" ds:itemID="{0AFD2764-4024-4AD2-9F0B-5AB510BA0D9E}">
  <ds:schemaRefs>
    <ds:schemaRef ds:uri="http://schemas.microsoft.com/sharepoint/v3/contenttype/forms"/>
  </ds:schemaRefs>
</ds:datastoreItem>
</file>

<file path=customXml/itemProps4.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6</Pages>
  <Words>37404</Words>
  <Characters>21321</Characters>
  <Application>Microsoft Office Word</Application>
  <DocSecurity>0</DocSecurity>
  <Lines>177</Lines>
  <Paragraphs>117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58608</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Asta Čiulkinienė</cp:lastModifiedBy>
  <cp:revision>476</cp:revision>
  <cp:lastPrinted>2013-04-29T10:59:00Z</cp:lastPrinted>
  <dcterms:created xsi:type="dcterms:W3CDTF">2023-09-20T08:47:00Z</dcterms:created>
  <dcterms:modified xsi:type="dcterms:W3CDTF">2026-07-13T03:50:00Z</dcterms:modified>
</cp:coreProperties>
</file>